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8D" w:rsidRPr="00D66CA3" w:rsidRDefault="00CD568D" w:rsidP="007E0F0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66CA3">
        <w:rPr>
          <w:rFonts w:ascii="Times New Roman" w:hAnsi="Times New Roman" w:cs="Times New Roman"/>
          <w:b/>
          <w:sz w:val="24"/>
          <w:szCs w:val="24"/>
          <w:lang w:val="sq-AL"/>
        </w:rPr>
        <w:t>SHPALLJA E THIRRJES PËR APLIKIM</w:t>
      </w:r>
    </w:p>
    <w:p w:rsidR="0093557C" w:rsidRPr="00D66CA3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</w:p>
    <w:bookmarkEnd w:id="0"/>
    <w:p w:rsidR="0093557C" w:rsidRPr="00D66CA3" w:rsidRDefault="0093557C" w:rsidP="00CD568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CD568D" w:rsidRPr="00D66CA3" w:rsidTr="0093557C">
        <w:trPr>
          <w:trHeight w:val="432"/>
        </w:trPr>
        <w:tc>
          <w:tcPr>
            <w:tcW w:w="3195" w:type="dxa"/>
            <w:vAlign w:val="center"/>
          </w:tcPr>
          <w:p w:rsidR="00CD568D" w:rsidRPr="00D66CA3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Afati</w:t>
            </w:r>
          </w:p>
        </w:tc>
        <w:tc>
          <w:tcPr>
            <w:tcW w:w="3196" w:type="dxa"/>
            <w:vAlign w:val="center"/>
          </w:tcPr>
          <w:p w:rsidR="00CD568D" w:rsidRPr="00D66CA3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Institucioni përgjegjës</w:t>
            </w:r>
          </w:p>
        </w:tc>
        <w:tc>
          <w:tcPr>
            <w:tcW w:w="3196" w:type="dxa"/>
            <w:vAlign w:val="center"/>
          </w:tcPr>
          <w:p w:rsidR="00CD568D" w:rsidRPr="00D66CA3" w:rsidRDefault="00CD568D" w:rsidP="0072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Aktiviteti</w:t>
            </w:r>
          </w:p>
        </w:tc>
      </w:tr>
      <w:tr w:rsidR="00CD568D" w:rsidRPr="00D66CA3" w:rsidTr="00721DC9">
        <w:trPr>
          <w:trHeight w:val="2717"/>
        </w:trPr>
        <w:tc>
          <w:tcPr>
            <w:tcW w:w="3195" w:type="dxa"/>
            <w:vAlign w:val="center"/>
          </w:tcPr>
          <w:p w:rsidR="00CD568D" w:rsidRPr="00D66CA3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Shpallja në:</w:t>
            </w:r>
          </w:p>
          <w:p w:rsidR="00CD568D" w:rsidRPr="00D66CA3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në faqen zyrtare të internetit të Ministrisë së Mbrojtjes</w:t>
            </w:r>
            <w:r w:rsidR="00CD5882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AKMC</w:t>
            </w: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</w:p>
          <w:p w:rsidR="00DF6FAD" w:rsidRPr="00D66CA3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A15C14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A15C14" w:rsidRPr="00D6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njoftim </w:t>
            </w:r>
            <w:r w:rsidR="00DF6FAD" w:rsidRPr="00D6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shkresore dhe </w:t>
            </w:r>
            <w:r w:rsidR="00A15C14" w:rsidRPr="00D6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elektronik</w:t>
            </w:r>
            <w:r w:rsidR="00EE6363" w:rsidRPr="00D6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(</w:t>
            </w:r>
            <w:r w:rsidR="00A15C14" w:rsidRPr="00D6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e-mail</w:t>
            </w:r>
            <w:r w:rsidR="00EE6363" w:rsidRPr="00D6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)</w:t>
            </w:r>
            <w:r w:rsidRPr="00D6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pranë </w:t>
            </w:r>
            <w:r w:rsidR="00EE6363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njësive të qeverisjes vendore</w:t>
            </w:r>
          </w:p>
          <w:p w:rsidR="00E4685F" w:rsidRPr="00D66CA3" w:rsidRDefault="00DF6FA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(7 ditë nga </w:t>
            </w:r>
            <w:r w:rsidR="00AA4407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shpallja e</w:t>
            </w:r>
            <w:r w:rsidR="00A15C14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thirrjes</w:t>
            </w:r>
            <w:r w:rsidR="00E4685F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).</w:t>
            </w:r>
          </w:p>
        </w:tc>
        <w:tc>
          <w:tcPr>
            <w:tcW w:w="3196" w:type="dxa"/>
            <w:vAlign w:val="center"/>
          </w:tcPr>
          <w:p w:rsidR="00CD568D" w:rsidRPr="00D66CA3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Sekreta</w:t>
            </w:r>
            <w:r w:rsidR="005F135F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873562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iati </w:t>
            </w:r>
            <w:r w:rsidR="009B69D5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Teknik për Fondin e Parandalimit dhe Menaxhimit të Fatkeqësive Natyrore</w:t>
            </w:r>
          </w:p>
        </w:tc>
        <w:tc>
          <w:tcPr>
            <w:tcW w:w="3196" w:type="dxa"/>
            <w:vAlign w:val="center"/>
          </w:tcPr>
          <w:p w:rsidR="00CD568D" w:rsidRPr="00D66CA3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Hapja e thirrjeve për aplikim për të gjitha njësitë e qeverisjes vendore, për programin “</w:t>
            </w:r>
            <w:r w:rsidR="009B69D5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Fondi për Parandalimin dhe Menaxhimin e Fatkeqësive Natyrore</w:t>
            </w: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”.</w:t>
            </w:r>
          </w:p>
        </w:tc>
      </w:tr>
      <w:tr w:rsidR="00CD568D" w:rsidRPr="00D66CA3" w:rsidTr="00721DC9">
        <w:trPr>
          <w:trHeight w:val="1520"/>
        </w:trPr>
        <w:tc>
          <w:tcPr>
            <w:tcW w:w="3195" w:type="dxa"/>
            <w:vAlign w:val="center"/>
          </w:tcPr>
          <w:p w:rsidR="00E722FF" w:rsidRPr="00D66CA3" w:rsidRDefault="00E722FF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shpallja e thirrjes deri më 31.01.2024.</w:t>
            </w:r>
          </w:p>
          <w:p w:rsidR="00CD568D" w:rsidRPr="00D66CA3" w:rsidRDefault="00E722FF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Pr="00D66CA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Projektet e përcjella dhe protokolluara në AKMC</w:t>
            </w:r>
            <w:r w:rsidR="00722320" w:rsidRPr="00D66CA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pas datës 31.01.2024 nuk do të pranohen</w:t>
            </w:r>
            <w:r w:rsidR="00722320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196" w:type="dxa"/>
            <w:vAlign w:val="center"/>
          </w:tcPr>
          <w:p w:rsidR="00CD568D" w:rsidRPr="00D66CA3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Njësitë e</w:t>
            </w:r>
            <w:r w:rsidR="0045253F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qeverisjes vendore</w:t>
            </w:r>
          </w:p>
        </w:tc>
        <w:tc>
          <w:tcPr>
            <w:tcW w:w="3196" w:type="dxa"/>
            <w:vAlign w:val="center"/>
          </w:tcPr>
          <w:p w:rsidR="003E3BCC" w:rsidRPr="00D66CA3" w:rsidRDefault="00CD568D" w:rsidP="00727B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Dërgimi i apliki</w:t>
            </w:r>
            <w:r w:rsidR="003E3BCC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meve nga subjektet aplikuese </w:t>
            </w:r>
            <w:r w:rsidR="003E3BCC" w:rsidRPr="00D66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konform rregullores.</w:t>
            </w:r>
          </w:p>
          <w:p w:rsidR="00CD568D" w:rsidRPr="00D66CA3" w:rsidRDefault="00CD568D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D568D" w:rsidRPr="00D66CA3" w:rsidTr="00721DC9">
        <w:trPr>
          <w:trHeight w:val="1700"/>
        </w:trPr>
        <w:tc>
          <w:tcPr>
            <w:tcW w:w="3195" w:type="dxa"/>
            <w:vAlign w:val="center"/>
          </w:tcPr>
          <w:p w:rsidR="00CD568D" w:rsidRPr="00D66CA3" w:rsidRDefault="00C625EE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CD568D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ditë pune nga mbyllja e aplikimit</w:t>
            </w:r>
          </w:p>
        </w:tc>
        <w:tc>
          <w:tcPr>
            <w:tcW w:w="3196" w:type="dxa"/>
            <w:vAlign w:val="center"/>
          </w:tcPr>
          <w:p w:rsidR="00CD568D" w:rsidRPr="00D66CA3" w:rsidRDefault="007F62DF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Sekreta</w:t>
            </w:r>
            <w:r w:rsidR="00E25BC9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riati </w:t>
            </w: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Teknik për Fondin e Parandalimit dhe Menaxhimit të Fatkeqësive Natyrore</w:t>
            </w:r>
          </w:p>
        </w:tc>
        <w:tc>
          <w:tcPr>
            <w:tcW w:w="3196" w:type="dxa"/>
            <w:vAlign w:val="center"/>
          </w:tcPr>
          <w:p w:rsidR="00CD568D" w:rsidRPr="00D66CA3" w:rsidRDefault="007F62DF" w:rsidP="00727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Sekreta</w:t>
            </w:r>
            <w:r w:rsidR="00777211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riati </w:t>
            </w:r>
            <w:r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Teknik për Fondin e Parandalimit dhe Menaxhimit të Fatkeqësive Natyrore </w:t>
            </w:r>
            <w:r w:rsidR="0093557C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konf</w:t>
            </w:r>
            <w:r w:rsidR="00201A6D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93557C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rmon aplikuesit pranimin dhe  kalimin në f</w:t>
            </w:r>
            <w:r w:rsidR="003E3BCC" w:rsidRPr="00D66CA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azën e vlerësimit për financim.</w:t>
            </w:r>
          </w:p>
        </w:tc>
      </w:tr>
    </w:tbl>
    <w:p w:rsidR="00C02416" w:rsidRPr="00D66CA3" w:rsidRDefault="00C02416" w:rsidP="00DA563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856BC" w:rsidRPr="00D66CA3" w:rsidRDefault="006C1508" w:rsidP="00DA563F">
      <w:pPr>
        <w:rPr>
          <w:rFonts w:ascii="Times New Roman" w:hAnsi="Times New Roman" w:cs="Times New Roman"/>
          <w:lang w:val="sq-AL"/>
        </w:rPr>
      </w:pPr>
      <w:r w:rsidRPr="00D66CA3">
        <w:rPr>
          <w:rFonts w:ascii="Times New Roman" w:hAnsi="Times New Roman" w:cs="Times New Roman"/>
          <w:b/>
          <w:lang w:val="sq-AL"/>
        </w:rPr>
        <w:t>Shënim</w:t>
      </w:r>
      <w:r w:rsidRPr="00D66CA3">
        <w:rPr>
          <w:rFonts w:ascii="Times New Roman" w:hAnsi="Times New Roman" w:cs="Times New Roman"/>
          <w:lang w:val="sq-AL"/>
        </w:rPr>
        <w:t xml:space="preserve">: </w:t>
      </w:r>
    </w:p>
    <w:p w:rsidR="0050779A" w:rsidRPr="00D66CA3" w:rsidRDefault="0050779A" w:rsidP="00DD4A2B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lang w:val="sq-AL"/>
        </w:rPr>
      </w:pPr>
      <w:r w:rsidRPr="00D66CA3">
        <w:rPr>
          <w:rFonts w:ascii="Times New Roman" w:hAnsi="Times New Roman" w:cs="Times New Roman"/>
          <w:b/>
          <w:lang w:val="sq-AL"/>
        </w:rPr>
        <w:t>Subjekti aplikues të përcjel</w:t>
      </w:r>
      <w:r w:rsidR="00DD4A2B" w:rsidRPr="00D66CA3">
        <w:rPr>
          <w:rFonts w:ascii="Times New Roman" w:hAnsi="Times New Roman" w:cs="Times New Roman"/>
          <w:b/>
          <w:lang w:val="sq-AL"/>
        </w:rPr>
        <w:t xml:space="preserve">lë </w:t>
      </w:r>
      <w:r w:rsidRPr="00D66CA3">
        <w:rPr>
          <w:rFonts w:ascii="Times New Roman" w:hAnsi="Times New Roman" w:cs="Times New Roman"/>
          <w:b/>
          <w:lang w:val="sq-AL"/>
        </w:rPr>
        <w:t>projektet së bashku me formularin e aplikimit dhe F3 - Formulari i Konceptimit të Projektit të Investimit (FKPI)</w:t>
      </w:r>
      <w:r w:rsidR="00DD4A2B" w:rsidRPr="00D66CA3">
        <w:rPr>
          <w:rFonts w:ascii="Times New Roman" w:hAnsi="Times New Roman" w:cs="Times New Roman"/>
          <w:b/>
          <w:lang w:val="sq-AL"/>
        </w:rPr>
        <w:t>.</w:t>
      </w:r>
    </w:p>
    <w:p w:rsidR="00DA563F" w:rsidRPr="00D66CA3" w:rsidRDefault="002856BC" w:rsidP="002856BC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color w:val="000000" w:themeColor="text1"/>
          <w:lang w:val="sq-AL"/>
        </w:rPr>
      </w:pPr>
      <w:r w:rsidRPr="00D66CA3">
        <w:rPr>
          <w:rFonts w:ascii="Times New Roman" w:hAnsi="Times New Roman" w:cs="Times New Roman"/>
          <w:b/>
          <w:color w:val="000000" w:themeColor="text1"/>
          <w:lang w:val="sq-AL"/>
        </w:rPr>
        <w:t>P</w:t>
      </w:r>
      <w:r w:rsidR="00721DC9" w:rsidRPr="00D66CA3">
        <w:rPr>
          <w:rFonts w:ascii="Times New Roman" w:hAnsi="Times New Roman" w:cs="Times New Roman"/>
          <w:b/>
          <w:color w:val="000000" w:themeColor="text1"/>
          <w:lang w:val="sq-AL"/>
        </w:rPr>
        <w:t>ranohen projektet me shumë totale financiare jo më të lartë se 100.000.000 lekë</w:t>
      </w:r>
      <w:r w:rsidR="00ED10DA" w:rsidRPr="00D66CA3">
        <w:rPr>
          <w:rFonts w:ascii="Times New Roman" w:hAnsi="Times New Roman" w:cs="Times New Roman"/>
          <w:b/>
          <w:color w:val="000000" w:themeColor="text1"/>
          <w:lang w:val="sq-AL"/>
        </w:rPr>
        <w:t>.</w:t>
      </w:r>
    </w:p>
    <w:p w:rsidR="005D7E3C" w:rsidRPr="00D66CA3" w:rsidRDefault="005D7E3C">
      <w:pPr>
        <w:rPr>
          <w:lang w:val="sq-AL"/>
        </w:rPr>
      </w:pPr>
    </w:p>
    <w:sectPr w:rsidR="005D7E3C" w:rsidRPr="00D6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F1" w:rsidRDefault="00A34AF1" w:rsidP="00E25D96">
      <w:pPr>
        <w:spacing w:after="0" w:line="240" w:lineRule="auto"/>
      </w:pPr>
      <w:r>
        <w:separator/>
      </w:r>
    </w:p>
  </w:endnote>
  <w:endnote w:type="continuationSeparator" w:id="0">
    <w:p w:rsidR="00A34AF1" w:rsidRDefault="00A34AF1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F1" w:rsidRDefault="00A34AF1" w:rsidP="00E25D96">
      <w:pPr>
        <w:spacing w:after="0" w:line="240" w:lineRule="auto"/>
      </w:pPr>
      <w:r>
        <w:separator/>
      </w:r>
    </w:p>
  </w:footnote>
  <w:footnote w:type="continuationSeparator" w:id="0">
    <w:p w:rsidR="00A34AF1" w:rsidRDefault="00A34AF1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B24CE"/>
    <w:rsid w:val="00145C0F"/>
    <w:rsid w:val="0015210A"/>
    <w:rsid w:val="00157F73"/>
    <w:rsid w:val="001725B6"/>
    <w:rsid w:val="00201A6D"/>
    <w:rsid w:val="00203F47"/>
    <w:rsid w:val="00214AE5"/>
    <w:rsid w:val="00217BEC"/>
    <w:rsid w:val="002856BC"/>
    <w:rsid w:val="00295222"/>
    <w:rsid w:val="002A00FE"/>
    <w:rsid w:val="002D3E9F"/>
    <w:rsid w:val="002D7AF8"/>
    <w:rsid w:val="002E4C61"/>
    <w:rsid w:val="002F2E14"/>
    <w:rsid w:val="002F4A21"/>
    <w:rsid w:val="003A2F04"/>
    <w:rsid w:val="003B159A"/>
    <w:rsid w:val="003E321C"/>
    <w:rsid w:val="003E3BCC"/>
    <w:rsid w:val="004035C3"/>
    <w:rsid w:val="00424004"/>
    <w:rsid w:val="00427442"/>
    <w:rsid w:val="0045253F"/>
    <w:rsid w:val="004877EB"/>
    <w:rsid w:val="00493AD9"/>
    <w:rsid w:val="004E5341"/>
    <w:rsid w:val="0050779A"/>
    <w:rsid w:val="005241AF"/>
    <w:rsid w:val="005D7E3C"/>
    <w:rsid w:val="005E392C"/>
    <w:rsid w:val="005F135F"/>
    <w:rsid w:val="006418B0"/>
    <w:rsid w:val="006527DD"/>
    <w:rsid w:val="006836B0"/>
    <w:rsid w:val="00684FEE"/>
    <w:rsid w:val="006C1508"/>
    <w:rsid w:val="00721DC9"/>
    <w:rsid w:val="00722320"/>
    <w:rsid w:val="00727BE7"/>
    <w:rsid w:val="00777211"/>
    <w:rsid w:val="0077752E"/>
    <w:rsid w:val="0078592C"/>
    <w:rsid w:val="007B128A"/>
    <w:rsid w:val="007E0F08"/>
    <w:rsid w:val="007F62DF"/>
    <w:rsid w:val="0081503E"/>
    <w:rsid w:val="00852121"/>
    <w:rsid w:val="00862E7D"/>
    <w:rsid w:val="00873562"/>
    <w:rsid w:val="0090734F"/>
    <w:rsid w:val="0093557C"/>
    <w:rsid w:val="009511DD"/>
    <w:rsid w:val="00956E72"/>
    <w:rsid w:val="009936D9"/>
    <w:rsid w:val="009A4C14"/>
    <w:rsid w:val="009B192E"/>
    <w:rsid w:val="009B69D5"/>
    <w:rsid w:val="00A07162"/>
    <w:rsid w:val="00A15C14"/>
    <w:rsid w:val="00A34AF1"/>
    <w:rsid w:val="00AA4407"/>
    <w:rsid w:val="00AB5F4B"/>
    <w:rsid w:val="00B430EA"/>
    <w:rsid w:val="00B52955"/>
    <w:rsid w:val="00B85BB8"/>
    <w:rsid w:val="00BB523B"/>
    <w:rsid w:val="00BE0C72"/>
    <w:rsid w:val="00BE135E"/>
    <w:rsid w:val="00C02416"/>
    <w:rsid w:val="00C071AC"/>
    <w:rsid w:val="00C625EE"/>
    <w:rsid w:val="00C93FEA"/>
    <w:rsid w:val="00CC1105"/>
    <w:rsid w:val="00CD568D"/>
    <w:rsid w:val="00CD5882"/>
    <w:rsid w:val="00D22DE8"/>
    <w:rsid w:val="00D66CA3"/>
    <w:rsid w:val="00D72A78"/>
    <w:rsid w:val="00D83B93"/>
    <w:rsid w:val="00DA563F"/>
    <w:rsid w:val="00DD4A2B"/>
    <w:rsid w:val="00DF6FAD"/>
    <w:rsid w:val="00E25BC9"/>
    <w:rsid w:val="00E25D96"/>
    <w:rsid w:val="00E336D8"/>
    <w:rsid w:val="00E44440"/>
    <w:rsid w:val="00E4685F"/>
    <w:rsid w:val="00E600AF"/>
    <w:rsid w:val="00E722FF"/>
    <w:rsid w:val="00E81642"/>
    <w:rsid w:val="00EB2C3E"/>
    <w:rsid w:val="00EB7B5A"/>
    <w:rsid w:val="00EC2A37"/>
    <w:rsid w:val="00ED10DA"/>
    <w:rsid w:val="00EE6363"/>
    <w:rsid w:val="00F31195"/>
    <w:rsid w:val="00F5638E"/>
    <w:rsid w:val="00F84476"/>
    <w:rsid w:val="00FA4FB1"/>
    <w:rsid w:val="00FA5386"/>
    <w:rsid w:val="00F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psweb</cp:lastModifiedBy>
  <cp:revision>531</cp:revision>
  <cp:lastPrinted>2023-01-10T09:50:00Z</cp:lastPrinted>
  <dcterms:created xsi:type="dcterms:W3CDTF">2022-03-02T14:47:00Z</dcterms:created>
  <dcterms:modified xsi:type="dcterms:W3CDTF">2023-12-29T12:03:00Z</dcterms:modified>
</cp:coreProperties>
</file>