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E77" w:rsidRDefault="00491E77" w:rsidP="00A0724B">
      <w:pPr>
        <w:spacing w:before="0" w:after="0"/>
        <w:jc w:val="center"/>
        <w:rPr>
          <w:rFonts w:ascii="Arial Black" w:hAnsi="Arial Black" w:cs="Arial"/>
          <w:spacing w:val="30"/>
          <w:sz w:val="14"/>
          <w:szCs w:val="14"/>
          <w:lang w:val="it-IT"/>
        </w:rPr>
      </w:pPr>
      <w:r>
        <w:rPr>
          <w:noProof/>
          <w:sz w:val="22"/>
          <w:lang w:val="sq-AL" w:eastAsia="sq-AL"/>
        </w:rPr>
        <mc:AlternateContent>
          <mc:Choice Requires="wpg">
            <w:drawing>
              <wp:anchor distT="0" distB="0" distL="114300" distR="114300" simplePos="0" relativeHeight="251658240" behindDoc="0" locked="0" layoutInCell="1" allowOverlap="1">
                <wp:simplePos x="0" y="0"/>
                <wp:positionH relativeFrom="column">
                  <wp:posOffset>-183515</wp:posOffset>
                </wp:positionH>
                <wp:positionV relativeFrom="paragraph">
                  <wp:posOffset>-481330</wp:posOffset>
                </wp:positionV>
                <wp:extent cx="5791200" cy="658495"/>
                <wp:effectExtent l="0" t="0" r="38100"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1200" cy="658495"/>
                          <a:chOff x="1605" y="1067"/>
                          <a:chExt cx="9120" cy="1037"/>
                        </a:xfrm>
                      </wpg:grpSpPr>
                      <pic:pic xmlns:pic="http://schemas.openxmlformats.org/drawingml/2006/picture">
                        <pic:nvPicPr>
                          <pic:cNvPr id="6" name="Picture 1" descr="STEMA01"/>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714" y="1067"/>
                            <a:ext cx="818" cy="1037"/>
                          </a:xfrm>
                          <a:prstGeom prst="rect">
                            <a:avLst/>
                          </a:prstGeom>
                          <a:noFill/>
                          <a:extLst>
                            <a:ext uri="{909E8E84-426E-40DD-AFC4-6F175D3DCCD1}">
                              <a14:hiddenFill xmlns:a14="http://schemas.microsoft.com/office/drawing/2010/main">
                                <a:solidFill>
                                  <a:srgbClr val="FFFFFF"/>
                                </a:solidFill>
                              </a14:hiddenFill>
                            </a:ext>
                          </a:extLst>
                        </pic:spPr>
                      </pic:pic>
                      <wps:wsp>
                        <wps:cNvPr id="7" name="Line 4"/>
                        <wps:cNvCnPr>
                          <a:cxnSpLocks noChangeShapeType="1"/>
                        </wps:cNvCnPr>
                        <wps:spPr bwMode="auto">
                          <a:xfrm>
                            <a:off x="1605" y="1967"/>
                            <a:ext cx="40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
                        <wps:cNvCnPr>
                          <a:cxnSpLocks noChangeShapeType="1"/>
                        </wps:cNvCnPr>
                        <wps:spPr bwMode="auto">
                          <a:xfrm>
                            <a:off x="6582" y="1967"/>
                            <a:ext cx="41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516DE26" id="Group 5" o:spid="_x0000_s1026" style="position:absolute;margin-left:-14.45pt;margin-top:-37.9pt;width:456pt;height:51.85pt;z-index:251658240" coordorigin="1605,1067" coordsize="9120,10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STEMA01" style="position:absolute;left:5714;top:1067;width:818;height:10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">
                  <v:imagedata r:id="rId12" o:title="STEMA01"/>
                  <o:lock v:ext="edit" aspectratio="f"/>
                </v:shape>
                <v:line id="Line 4" o:spid="_x0000_s1028" style="position:absolute;visibility:visible;mso-wrap-style:square" from="1605,1967" to="5681,1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5" o:spid="_x0000_s1029" style="position:absolute;visibility:visible;mso-wrap-style:square" from="6582,1967" to="10725,1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p>
    <w:p w:rsidR="00491E77" w:rsidRPr="002E64EB" w:rsidRDefault="00491E77" w:rsidP="00A0724B">
      <w:pPr>
        <w:spacing w:before="0" w:after="0"/>
        <w:jc w:val="center"/>
        <w:rPr>
          <w:rFonts w:ascii="Arial Black" w:hAnsi="Arial Black" w:cs="Arial"/>
          <w:spacing w:val="30"/>
          <w:sz w:val="14"/>
          <w:szCs w:val="14"/>
          <w:lang w:val="it-IT"/>
        </w:rPr>
      </w:pPr>
      <w:r w:rsidRPr="002E64EB">
        <w:rPr>
          <w:rFonts w:ascii="Arial Black" w:hAnsi="Arial Black" w:cs="Arial"/>
          <w:spacing w:val="30"/>
          <w:sz w:val="14"/>
          <w:szCs w:val="14"/>
          <w:lang w:val="it-IT"/>
        </w:rPr>
        <w:t>R E P U B L I K A   E  S H Q I P Ë R I S Ë</w:t>
      </w:r>
    </w:p>
    <w:p w:rsidR="00491E77" w:rsidRDefault="00491E77" w:rsidP="00A0724B">
      <w:pPr>
        <w:spacing w:before="0" w:after="0"/>
        <w:jc w:val="center"/>
        <w:rPr>
          <w:rFonts w:ascii="Baskerville Old Face" w:hAnsi="Baskerville Old Face" w:cs="Mangal"/>
          <w:b/>
          <w:spacing w:val="30"/>
          <w:sz w:val="28"/>
          <w:szCs w:val="28"/>
          <w:lang w:val="it-IT"/>
        </w:rPr>
      </w:pPr>
      <w:r w:rsidRPr="002E64EB">
        <w:rPr>
          <w:rFonts w:ascii="Baskerville Old Face" w:hAnsi="Baskerville Old Face" w:cs="Mangal"/>
          <w:b/>
          <w:spacing w:val="30"/>
          <w:sz w:val="28"/>
          <w:szCs w:val="28"/>
          <w:lang w:val="it-IT"/>
        </w:rPr>
        <w:t>MINISTRIA E MBROJTJES</w:t>
      </w:r>
    </w:p>
    <w:p w:rsidR="00491E77" w:rsidRPr="00A0724B" w:rsidRDefault="00491E77" w:rsidP="00A0724B">
      <w:pPr>
        <w:spacing w:before="0" w:after="0"/>
        <w:jc w:val="center"/>
        <w:rPr>
          <w:rFonts w:ascii="Times New Roman" w:hAnsi="Times New Roman"/>
          <w:b/>
          <w:spacing w:val="30"/>
          <w:sz w:val="24"/>
          <w:szCs w:val="24"/>
          <w:lang w:val="en-US"/>
        </w:rPr>
      </w:pPr>
      <w:r w:rsidRPr="00A0724B">
        <w:rPr>
          <w:rFonts w:ascii="Times New Roman" w:hAnsi="Times New Roman"/>
          <w:b/>
          <w:spacing w:val="30"/>
          <w:sz w:val="24"/>
          <w:szCs w:val="24"/>
          <w:lang w:val="en-US"/>
        </w:rPr>
        <w:t>NATIONAL CIVIL PROTECTION AGENCY</w:t>
      </w:r>
    </w:p>
    <w:p w:rsidR="00491E77" w:rsidRPr="001E610F" w:rsidRDefault="00491E77" w:rsidP="00491E77">
      <w:pPr>
        <w:jc w:val="center"/>
        <w:rPr>
          <w:rFonts w:ascii="Times New Roman" w:hAnsi="Times New Roman"/>
          <w:b/>
          <w:smallCaps/>
          <w:sz w:val="24"/>
          <w:szCs w:val="24"/>
          <w:lang w:val="en-GB"/>
        </w:rPr>
      </w:pPr>
      <w:r w:rsidRPr="001E610F">
        <w:rPr>
          <w:rFonts w:ascii="Times New Roman" w:hAnsi="Times New Roman"/>
          <w:b/>
          <w:smallCaps/>
          <w:sz w:val="24"/>
          <w:szCs w:val="24"/>
          <w:lang w:val="en-GB"/>
        </w:rPr>
        <w:t>Letter of invitation to tender</w:t>
      </w:r>
    </w:p>
    <w:p w:rsidR="00491E77" w:rsidRPr="00491E77" w:rsidRDefault="00491E77" w:rsidP="00491E77">
      <w:pPr>
        <w:spacing w:before="0"/>
        <w:jc w:val="center"/>
        <w:rPr>
          <w:rFonts w:ascii="Baskerville Old Face" w:hAnsi="Baskerville Old Face" w:cs="Mangal"/>
          <w:b/>
          <w:spacing w:val="30"/>
          <w:sz w:val="28"/>
          <w:szCs w:val="28"/>
          <w:lang w:val="en-US"/>
        </w:rPr>
      </w:pPr>
    </w:p>
    <w:p w:rsidR="00491E77" w:rsidRPr="002165E9" w:rsidRDefault="00491E77" w:rsidP="00491E77">
      <w:pPr>
        <w:keepNext/>
        <w:outlineLvl w:val="0"/>
        <w:rPr>
          <w:rFonts w:ascii="Times New Roman" w:hAnsi="Times New Roman"/>
          <w:b/>
          <w:bCs/>
          <w:szCs w:val="22"/>
        </w:rPr>
      </w:pPr>
      <w:r w:rsidRPr="00806EB3">
        <w:rPr>
          <w:rFonts w:ascii="Times New Roman" w:hAnsi="Times New Roman"/>
          <w:bCs/>
          <w:sz w:val="24"/>
          <w:szCs w:val="24"/>
        </w:rPr>
        <w:t xml:space="preserve">  </w:t>
      </w:r>
      <w:r w:rsidRPr="00B3351A">
        <w:rPr>
          <w:rFonts w:ascii="Times New Roman" w:hAnsi="Times New Roman"/>
          <w:bCs/>
          <w:szCs w:val="22"/>
        </w:rPr>
        <w:t>No. ________ Prot.</w:t>
      </w:r>
      <w:r w:rsidRPr="00B3351A">
        <w:rPr>
          <w:rFonts w:ascii="Times New Roman" w:hAnsi="Times New Roman"/>
          <w:b/>
          <w:bCs/>
          <w:szCs w:val="22"/>
        </w:rPr>
        <w:tab/>
        <w:t xml:space="preserve">                 </w:t>
      </w:r>
      <w:r w:rsidRPr="00B3351A">
        <w:rPr>
          <w:rFonts w:ascii="Times New Roman" w:hAnsi="Times New Roman"/>
          <w:b/>
          <w:bCs/>
          <w:szCs w:val="22"/>
        </w:rPr>
        <w:tab/>
      </w:r>
      <w:r w:rsidRPr="00B3351A">
        <w:rPr>
          <w:rFonts w:ascii="Times New Roman" w:hAnsi="Times New Roman"/>
          <w:b/>
          <w:bCs/>
          <w:szCs w:val="22"/>
        </w:rPr>
        <w:tab/>
        <w:t xml:space="preserve">           </w:t>
      </w:r>
      <w:r>
        <w:rPr>
          <w:rFonts w:ascii="Times New Roman" w:hAnsi="Times New Roman"/>
          <w:b/>
          <w:bCs/>
          <w:szCs w:val="22"/>
        </w:rPr>
        <w:t xml:space="preserve">          </w:t>
      </w:r>
      <w:r w:rsidRPr="00B3351A">
        <w:rPr>
          <w:rFonts w:ascii="Times New Roman" w:hAnsi="Times New Roman"/>
          <w:b/>
          <w:bCs/>
          <w:szCs w:val="22"/>
        </w:rPr>
        <w:t xml:space="preserve">                       </w:t>
      </w:r>
      <w:r w:rsidR="00CD75CC">
        <w:rPr>
          <w:rFonts w:ascii="Times New Roman" w:hAnsi="Times New Roman"/>
          <w:b/>
          <w:bCs/>
          <w:szCs w:val="22"/>
        </w:rPr>
        <w:t xml:space="preserve">        </w:t>
      </w:r>
      <w:r w:rsidR="00CD75CC">
        <w:rPr>
          <w:rFonts w:ascii="Times New Roman" w:hAnsi="Times New Roman"/>
          <w:bCs/>
          <w:szCs w:val="22"/>
        </w:rPr>
        <w:t>Tirana, on 24</w:t>
      </w:r>
      <w:r w:rsidRPr="00B3351A">
        <w:rPr>
          <w:rFonts w:ascii="Times New Roman" w:hAnsi="Times New Roman"/>
          <w:bCs/>
          <w:szCs w:val="22"/>
        </w:rPr>
        <w:t>.</w:t>
      </w:r>
      <w:r w:rsidR="00330BEF">
        <w:rPr>
          <w:rFonts w:ascii="Times New Roman" w:hAnsi="Times New Roman"/>
          <w:bCs/>
          <w:szCs w:val="22"/>
        </w:rPr>
        <w:t>08.</w:t>
      </w:r>
      <w:r w:rsidRPr="00B3351A">
        <w:rPr>
          <w:rFonts w:ascii="Times New Roman" w:hAnsi="Times New Roman"/>
          <w:bCs/>
          <w:szCs w:val="22"/>
        </w:rPr>
        <w:t>202</w:t>
      </w:r>
      <w:r w:rsidR="005878D7">
        <w:rPr>
          <w:rFonts w:ascii="Times New Roman" w:hAnsi="Times New Roman"/>
          <w:bCs/>
          <w:szCs w:val="22"/>
        </w:rPr>
        <w:t>3</w:t>
      </w:r>
    </w:p>
    <w:p w:rsidR="00491E77" w:rsidRPr="0014218C" w:rsidRDefault="00AB563C" w:rsidP="00491E77">
      <w:pPr>
        <w:ind w:left="5103"/>
        <w:jc w:val="right"/>
        <w:rPr>
          <w:rFonts w:ascii="Times New Roman" w:hAnsi="Times New Roman"/>
          <w:szCs w:val="22"/>
        </w:rPr>
      </w:pPr>
      <w:r>
        <w:rPr>
          <w:rFonts w:ascii="Times New Roman" w:hAnsi="Times New Roman"/>
          <w:szCs w:val="22"/>
        </w:rPr>
        <w:t>National Civil Protection Agency, Street Skenderbej</w:t>
      </w:r>
      <w:r w:rsidR="00491E77" w:rsidRPr="002E64EB">
        <w:rPr>
          <w:rFonts w:ascii="Times New Roman" w:hAnsi="Times New Roman"/>
          <w:szCs w:val="22"/>
        </w:rPr>
        <w:t>,</w:t>
      </w:r>
      <w:r>
        <w:rPr>
          <w:rFonts w:ascii="Times New Roman" w:hAnsi="Times New Roman"/>
          <w:szCs w:val="22"/>
        </w:rPr>
        <w:t xml:space="preserve"> near dhe embassy</w:t>
      </w:r>
      <w:r w:rsidR="006F495F">
        <w:rPr>
          <w:rFonts w:ascii="Times New Roman" w:hAnsi="Times New Roman"/>
          <w:szCs w:val="22"/>
        </w:rPr>
        <w:t>s</w:t>
      </w:r>
      <w:r>
        <w:rPr>
          <w:rFonts w:ascii="Times New Roman" w:hAnsi="Times New Roman"/>
          <w:szCs w:val="22"/>
        </w:rPr>
        <w:t xml:space="preserve"> block, building 6/1/1</w:t>
      </w:r>
      <w:r w:rsidR="00491E77" w:rsidRPr="002E64EB">
        <w:rPr>
          <w:rFonts w:ascii="Times New Roman" w:hAnsi="Times New Roman"/>
          <w:szCs w:val="22"/>
        </w:rPr>
        <w:t>, Tirana</w:t>
      </w:r>
      <w:r w:rsidR="00491E77">
        <w:rPr>
          <w:rFonts w:ascii="Times New Roman" w:hAnsi="Times New Roman"/>
          <w:szCs w:val="22"/>
        </w:rPr>
        <w:t>, Albania</w:t>
      </w:r>
    </w:p>
    <w:p w:rsidR="00491E77" w:rsidRDefault="00491E77">
      <w:pPr>
        <w:jc w:val="center"/>
        <w:rPr>
          <w:rFonts w:ascii="Times New Roman" w:hAnsi="Times New Roman"/>
          <w:b/>
          <w:smallCaps/>
          <w:sz w:val="22"/>
          <w:szCs w:val="22"/>
          <w:lang w:val="en-GB"/>
        </w:rPr>
      </w:pPr>
    </w:p>
    <w:p w:rsidR="004D2FD8" w:rsidRPr="00CA6C68" w:rsidRDefault="004D2FD8" w:rsidP="00491E77">
      <w:pPr>
        <w:rPr>
          <w:rFonts w:ascii="Times New Roman" w:hAnsi="Times New Roman"/>
          <w:sz w:val="22"/>
          <w:szCs w:val="22"/>
          <w:lang w:val="en-GB"/>
        </w:rPr>
      </w:pPr>
    </w:p>
    <w:p w:rsidR="00330BEF" w:rsidRPr="00330BEF" w:rsidRDefault="00491E77" w:rsidP="00330BEF">
      <w:pPr>
        <w:ind w:left="630" w:hanging="630"/>
        <w:rPr>
          <w:rFonts w:ascii="Times New Roman" w:hAnsi="Times New Roman"/>
          <w:b/>
          <w:sz w:val="22"/>
          <w:szCs w:val="22"/>
          <w:lang w:val="en-GB"/>
        </w:rPr>
      </w:pPr>
      <w:r w:rsidRPr="009E1998">
        <w:rPr>
          <w:rFonts w:ascii="Times New Roman" w:hAnsi="Times New Roman"/>
          <w:b/>
          <w:sz w:val="22"/>
          <w:szCs w:val="22"/>
          <w:lang w:val="en-GB"/>
        </w:rPr>
        <w:t>O</w:t>
      </w:r>
      <w:r w:rsidR="004D2FD8" w:rsidRPr="009E1998">
        <w:rPr>
          <w:rFonts w:ascii="Times New Roman" w:hAnsi="Times New Roman"/>
          <w:b/>
          <w:sz w:val="22"/>
          <w:szCs w:val="22"/>
          <w:lang w:val="en-GB"/>
        </w:rPr>
        <w:t>ur ref.:</w:t>
      </w:r>
      <w:r w:rsidR="004D2FD8" w:rsidRPr="00CA6C68">
        <w:rPr>
          <w:rFonts w:ascii="Times New Roman" w:hAnsi="Times New Roman"/>
          <w:sz w:val="22"/>
          <w:szCs w:val="22"/>
          <w:lang w:val="en-GB"/>
        </w:rPr>
        <w:t xml:space="preserve"> </w:t>
      </w:r>
      <w:r w:rsidR="006541CA">
        <w:rPr>
          <w:rFonts w:ascii="Times New Roman" w:hAnsi="Times New Roman"/>
          <w:b/>
          <w:bCs/>
          <w:i/>
          <w:iCs/>
          <w:sz w:val="24"/>
          <w:szCs w:val="24"/>
          <w:lang w:val="en-GB"/>
        </w:rPr>
        <w:t>IPA ITMNEAL/TBR-NCPA/MOD/</w:t>
      </w:r>
      <w:proofErr w:type="spellStart"/>
      <w:r w:rsidR="006541CA">
        <w:rPr>
          <w:rFonts w:ascii="Times New Roman" w:hAnsi="Times New Roman"/>
          <w:b/>
          <w:bCs/>
          <w:i/>
          <w:iCs/>
          <w:sz w:val="24"/>
          <w:szCs w:val="24"/>
          <w:lang w:val="en-GB"/>
        </w:rPr>
        <w:t>Ser</w:t>
      </w:r>
      <w:proofErr w:type="spellEnd"/>
      <w:r w:rsidR="006541CA">
        <w:rPr>
          <w:rFonts w:ascii="Times New Roman" w:hAnsi="Times New Roman"/>
          <w:b/>
          <w:bCs/>
          <w:i/>
          <w:iCs/>
          <w:sz w:val="24"/>
          <w:szCs w:val="24"/>
          <w:lang w:val="en-GB"/>
        </w:rPr>
        <w:t>/07(</w:t>
      </w:r>
      <w:r w:rsidR="00330BEF">
        <w:rPr>
          <w:rFonts w:ascii="Times New Roman" w:hAnsi="Times New Roman"/>
          <w:b/>
          <w:bCs/>
          <w:i/>
          <w:iCs/>
          <w:sz w:val="24"/>
          <w:szCs w:val="24"/>
          <w:lang w:val="en-GB"/>
        </w:rPr>
        <w:t>WP-T</w:t>
      </w:r>
      <w:r w:rsidR="009E1998">
        <w:rPr>
          <w:rFonts w:ascii="Times New Roman" w:hAnsi="Times New Roman"/>
          <w:b/>
          <w:bCs/>
          <w:i/>
          <w:iCs/>
          <w:sz w:val="24"/>
          <w:szCs w:val="24"/>
          <w:lang w:val="en-GB"/>
        </w:rPr>
        <w:t>1</w:t>
      </w:r>
      <w:r w:rsidR="00330BEF" w:rsidRPr="00330BEF">
        <w:rPr>
          <w:rFonts w:ascii="Times New Roman" w:hAnsi="Times New Roman"/>
          <w:b/>
          <w:bCs/>
          <w:i/>
          <w:iCs/>
          <w:sz w:val="24"/>
          <w:szCs w:val="24"/>
          <w:lang w:val="en-GB"/>
        </w:rPr>
        <w:t>,</w:t>
      </w:r>
      <w:r w:rsidR="00330BEF">
        <w:rPr>
          <w:rFonts w:ascii="Times New Roman" w:hAnsi="Times New Roman"/>
          <w:b/>
          <w:bCs/>
          <w:i/>
          <w:iCs/>
          <w:sz w:val="24"/>
          <w:szCs w:val="24"/>
          <w:lang w:val="en-GB"/>
        </w:rPr>
        <w:t xml:space="preserve"> activity “</w:t>
      </w:r>
      <w:r w:rsidR="00CD75CC">
        <w:rPr>
          <w:rFonts w:ascii="Times New Roman" w:hAnsi="Times New Roman"/>
          <w:b/>
          <w:bCs/>
          <w:i/>
          <w:iCs/>
          <w:sz w:val="24"/>
          <w:szCs w:val="24"/>
          <w:lang w:val="en-GB"/>
        </w:rPr>
        <w:t xml:space="preserve">The development of a </w:t>
      </w:r>
      <w:r w:rsidR="009E1998">
        <w:rPr>
          <w:rFonts w:ascii="Times New Roman" w:hAnsi="Times New Roman"/>
          <w:b/>
          <w:bCs/>
          <w:i/>
          <w:iCs/>
          <w:sz w:val="24"/>
          <w:szCs w:val="24"/>
          <w:lang w:val="en-GB"/>
        </w:rPr>
        <w:t>Platform”</w:t>
      </w:r>
      <w:r w:rsidR="006541CA">
        <w:rPr>
          <w:rFonts w:ascii="Times New Roman" w:hAnsi="Times New Roman"/>
          <w:b/>
          <w:bCs/>
          <w:i/>
          <w:iCs/>
          <w:sz w:val="24"/>
          <w:szCs w:val="24"/>
          <w:lang w:val="en-GB"/>
        </w:rPr>
        <w:t>)</w:t>
      </w:r>
    </w:p>
    <w:p w:rsidR="00491E77" w:rsidRPr="00B33EE6" w:rsidRDefault="00491E77" w:rsidP="00491E77">
      <w:pPr>
        <w:pStyle w:val="Blockquote"/>
        <w:ind w:left="0"/>
        <w:rPr>
          <w:i/>
          <w:sz w:val="22"/>
          <w:szCs w:val="22"/>
          <w:lang w:val="en-GB"/>
        </w:rPr>
      </w:pPr>
    </w:p>
    <w:p w:rsidR="00B143C7" w:rsidRPr="00330BEF" w:rsidRDefault="00E0158E" w:rsidP="009E1998">
      <w:pPr>
        <w:tabs>
          <w:tab w:val="left" w:pos="709"/>
          <w:tab w:val="left" w:pos="851"/>
          <w:tab w:val="left" w:pos="1134"/>
          <w:tab w:val="left" w:pos="1418"/>
        </w:tabs>
        <w:jc w:val="both"/>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330BEF" w:rsidRPr="00330BEF">
        <w:rPr>
          <w:rFonts w:ascii="Times New Roman" w:hAnsi="Times New Roman"/>
          <w:b/>
          <w:sz w:val="22"/>
          <w:szCs w:val="22"/>
          <w:lang w:val="en-GB"/>
        </w:rPr>
        <w:t>"Specialist service for the development of a platform</w:t>
      </w:r>
      <w:r w:rsidR="006541CA">
        <w:rPr>
          <w:rFonts w:ascii="Times New Roman" w:hAnsi="Times New Roman"/>
          <w:b/>
          <w:sz w:val="22"/>
          <w:szCs w:val="22"/>
          <w:lang w:val="en-GB"/>
        </w:rPr>
        <w:t xml:space="preserve"> within the Project </w:t>
      </w:r>
      <w:r w:rsidR="00330BEF" w:rsidRPr="00330BEF">
        <w:rPr>
          <w:rFonts w:ascii="Times New Roman" w:hAnsi="Times New Roman"/>
          <w:b/>
          <w:color w:val="000000"/>
          <w:sz w:val="24"/>
          <w:szCs w:val="24"/>
        </w:rPr>
        <w:t>TO BE READY - The flOod and Big firE foREst, prediction, forecAst anD emergencY management”</w:t>
      </w: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E7B90">
        <w:rPr>
          <w:rFonts w:ascii="Times New Roman" w:hAnsi="Times New Roman"/>
          <w:sz w:val="22"/>
          <w:szCs w:val="22"/>
          <w:lang w:val="en-GB"/>
        </w:rPr>
        <w:t>the</w:t>
      </w:r>
      <w:r w:rsidR="00491E77" w:rsidRPr="00EE7B90">
        <w:rPr>
          <w:rFonts w:ascii="Times New Roman" w:hAnsi="Times New Roman"/>
          <w:sz w:val="22"/>
          <w:szCs w:val="22"/>
          <w:lang w:val="en-GB"/>
        </w:rPr>
        <w:t xml:space="preserve"> </w:t>
      </w:r>
      <w:r w:rsidR="00426599" w:rsidRPr="00EE7B90">
        <w:rPr>
          <w:rFonts w:ascii="Times New Roman" w:hAnsi="Times New Roman"/>
          <w:sz w:val="22"/>
          <w:szCs w:val="22"/>
          <w:lang w:val="en-GB"/>
        </w:rPr>
        <w:t>local open procedure</w:t>
      </w:r>
      <w:r w:rsidR="00491E77">
        <w:rPr>
          <w:rFonts w:ascii="Times New Roman" w:hAnsi="Times New Roman"/>
          <w:sz w:val="22"/>
          <w:szCs w:val="22"/>
          <w:lang w:val="en-GB"/>
        </w:rPr>
        <w:t xml:space="preserve"> </w:t>
      </w:r>
      <w:r w:rsidRPr="004627DE">
        <w:rPr>
          <w:rFonts w:ascii="Times New Roman" w:hAnsi="Times New Roman"/>
          <w:sz w:val="22"/>
          <w:szCs w:val="22"/>
          <w:lang w:val="en-GB"/>
        </w:rPr>
        <w:t xml:space="preserve">for the above </w:t>
      </w:r>
      <w:r w:rsidR="00CD75CC">
        <w:rPr>
          <w:rFonts w:ascii="Times New Roman" w:hAnsi="Times New Roman"/>
          <w:sz w:val="22"/>
          <w:szCs w:val="22"/>
          <w:lang w:val="en-GB"/>
        </w:rPr>
        <w:t>service</w:t>
      </w:r>
      <w:r w:rsidR="00DC6C81">
        <w:rPr>
          <w:rFonts w:ascii="Times New Roman" w:hAnsi="Times New Roman"/>
          <w:sz w:val="22"/>
          <w:szCs w:val="22"/>
          <w:lang w:val="en-GB"/>
        </w:rPr>
        <w:t xml:space="preserve">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AB563C">
        <w:rPr>
          <w:rFonts w:ascii="Times New Roman" w:hAnsi="Times New Roman"/>
          <w:sz w:val="22"/>
          <w:szCs w:val="22"/>
          <w:lang w:val="en-GB"/>
        </w:rPr>
        <w:t xml:space="preserve">, Contract notice </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CD75CC" w:rsidP="004627DE">
      <w:pPr>
        <w:numPr>
          <w:ilvl w:val="0"/>
          <w:numId w:val="38"/>
        </w:numPr>
        <w:tabs>
          <w:tab w:val="clear" w:pos="720"/>
        </w:tabs>
        <w:spacing w:before="0" w:after="80"/>
        <w:rPr>
          <w:rFonts w:ascii="Times New Roman" w:hAnsi="Times New Roman"/>
          <w:sz w:val="22"/>
          <w:szCs w:val="22"/>
          <w:lang w:val="en-GB"/>
        </w:rPr>
      </w:pPr>
      <w:r>
        <w:rPr>
          <w:rFonts w:ascii="Times New Roman" w:hAnsi="Times New Roman"/>
          <w:sz w:val="22"/>
          <w:szCs w:val="22"/>
          <w:lang w:val="en-GB"/>
        </w:rPr>
        <w:t xml:space="preserve">Tender form for a service </w:t>
      </w:r>
      <w:r w:rsidR="001A21CD" w:rsidRPr="001A21CD">
        <w:rPr>
          <w:rFonts w:ascii="Times New Roman" w:hAnsi="Times New Roman"/>
          <w:sz w:val="22"/>
          <w:szCs w:val="22"/>
          <w:lang w:val="en-GB"/>
        </w:rPr>
        <w:t>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491E77" w:rsidRDefault="00491E77" w:rsidP="00DE13B8">
      <w:pPr>
        <w:tabs>
          <w:tab w:val="left" w:pos="709"/>
          <w:tab w:val="left" w:pos="851"/>
          <w:tab w:val="left" w:pos="1134"/>
          <w:tab w:val="left" w:pos="1418"/>
        </w:tabs>
        <w:spacing w:after="60"/>
        <w:jc w:val="both"/>
        <w:rPr>
          <w:rFonts w:ascii="Times New Roman" w:hAnsi="Times New Roman"/>
          <w:sz w:val="22"/>
          <w:szCs w:val="22"/>
          <w:lang w:val="en-GB"/>
        </w:rPr>
      </w:pP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3"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w:t>
      </w:r>
      <w:r w:rsidRPr="00AB563C">
        <w:rPr>
          <w:rFonts w:ascii="Times New Roman" w:hAnsi="Times New Roman"/>
          <w:sz w:val="22"/>
          <w:szCs w:val="22"/>
          <w:lang w:val="en-GB"/>
        </w:rPr>
        <w:t xml:space="preserve">tender </w:t>
      </w:r>
      <w:r w:rsidR="00A63D2C" w:rsidRPr="00AB563C">
        <w:rPr>
          <w:rFonts w:ascii="Times New Roman" w:hAnsi="Times New Roman"/>
          <w:sz w:val="22"/>
          <w:szCs w:val="22"/>
          <w:lang w:val="en-GB"/>
        </w:rPr>
        <w:t>and the accompanying tender guarantee</w:t>
      </w:r>
      <w:r w:rsidR="00AB563C">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lastRenderedPageBreak/>
        <w:t>If you decide not to submit a tender, we would be grateful if you could inform us in writing, stating the reasons for your decision.</w:t>
      </w:r>
    </w:p>
    <w:p w:rsidR="00491E77" w:rsidRPr="00CD75CC" w:rsidRDefault="00491E77" w:rsidP="00491E77">
      <w:pPr>
        <w:shd w:val="clear" w:color="auto" w:fill="FFFFFF"/>
        <w:spacing w:before="0" w:line="300" w:lineRule="exact"/>
        <w:rPr>
          <w:rFonts w:ascii="Times New Roman" w:hAnsi="Times New Roman"/>
          <w:color w:val="000000" w:themeColor="text1"/>
          <w:sz w:val="24"/>
          <w:szCs w:val="24"/>
          <w:lang w:val="en-US"/>
        </w:rPr>
      </w:pPr>
      <w:r w:rsidRPr="00CD75CC">
        <w:rPr>
          <w:rFonts w:ascii="Times New Roman" w:hAnsi="Times New Roman"/>
          <w:color w:val="000000" w:themeColor="text1"/>
          <w:sz w:val="24"/>
          <w:szCs w:val="24"/>
          <w:lang w:val="en-US"/>
        </w:rPr>
        <w:t>Interested candidates are invited to submit their application in a sealed envelope indicating:</w:t>
      </w:r>
    </w:p>
    <w:p w:rsidR="00491E77" w:rsidRDefault="00491E77" w:rsidP="00491E77">
      <w:pPr>
        <w:pStyle w:val="ListParagraph"/>
        <w:numPr>
          <w:ilvl w:val="0"/>
          <w:numId w:val="49"/>
        </w:num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line="300" w:lineRule="exact"/>
        <w:rPr>
          <w:rFonts w:ascii="Times New Roman" w:hAnsi="Times New Roman"/>
          <w:color w:val="000000" w:themeColor="text1"/>
          <w:szCs w:val="22"/>
          <w:lang w:val="en-US" w:eastAsia="en-US"/>
        </w:rPr>
      </w:pPr>
      <w:r w:rsidRPr="00275E48">
        <w:rPr>
          <w:rFonts w:ascii="Times New Roman" w:hAnsi="Times New Roman"/>
          <w:color w:val="000000" w:themeColor="text1"/>
          <w:szCs w:val="22"/>
          <w:lang w:val="en-US" w:eastAsia="en-US"/>
        </w:rPr>
        <w:t>the address for submitting tenders indicated above;</w:t>
      </w:r>
    </w:p>
    <w:p w:rsidR="00491E77" w:rsidRDefault="00491E77" w:rsidP="00491E77">
      <w:pPr>
        <w:pStyle w:val="ListParagraph"/>
        <w:numPr>
          <w:ilvl w:val="0"/>
          <w:numId w:val="49"/>
        </w:num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line="300" w:lineRule="exact"/>
        <w:rPr>
          <w:rFonts w:ascii="Times New Roman" w:hAnsi="Times New Roman"/>
          <w:color w:val="000000" w:themeColor="text1"/>
          <w:szCs w:val="22"/>
          <w:lang w:val="en-US" w:eastAsia="en-US"/>
        </w:rPr>
      </w:pPr>
      <w:r w:rsidRPr="00275E48">
        <w:rPr>
          <w:rFonts w:ascii="Times New Roman" w:hAnsi="Times New Roman"/>
          <w:color w:val="000000" w:themeColor="text1"/>
          <w:szCs w:val="22"/>
          <w:lang w:val="en-US" w:eastAsia="en-US"/>
        </w:rPr>
        <w:t>the reference code of the tender procedure</w:t>
      </w:r>
      <w:r>
        <w:rPr>
          <w:rFonts w:ascii="Times New Roman" w:hAnsi="Times New Roman"/>
          <w:color w:val="000000" w:themeColor="text1"/>
          <w:szCs w:val="22"/>
          <w:lang w:val="en-US" w:eastAsia="en-US"/>
        </w:rPr>
        <w:t>;</w:t>
      </w:r>
    </w:p>
    <w:p w:rsidR="00491E77" w:rsidRDefault="00491E77" w:rsidP="00491E77">
      <w:pPr>
        <w:pStyle w:val="ListParagraph"/>
        <w:numPr>
          <w:ilvl w:val="0"/>
          <w:numId w:val="49"/>
        </w:num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line="300" w:lineRule="exact"/>
        <w:rPr>
          <w:rFonts w:ascii="Times New Roman" w:hAnsi="Times New Roman"/>
          <w:color w:val="000000" w:themeColor="text1"/>
          <w:szCs w:val="22"/>
          <w:lang w:val="en-US" w:eastAsia="en-US"/>
        </w:rPr>
      </w:pPr>
      <w:r w:rsidRPr="00275E48">
        <w:rPr>
          <w:rFonts w:ascii="Times New Roman" w:hAnsi="Times New Roman"/>
          <w:color w:val="000000" w:themeColor="text1"/>
          <w:szCs w:val="22"/>
          <w:lang w:val="en-US" w:eastAsia="en-US"/>
        </w:rPr>
        <w:t>the words ‘Not to be opened before the tender-opening session’ and equivalent phrase in Albanian “</w:t>
      </w:r>
      <w:proofErr w:type="spellStart"/>
      <w:r w:rsidRPr="00275E48">
        <w:rPr>
          <w:rFonts w:ascii="Times New Roman" w:hAnsi="Times New Roman"/>
          <w:i/>
          <w:color w:val="000000" w:themeColor="text1"/>
          <w:szCs w:val="22"/>
          <w:lang w:val="en-US" w:eastAsia="en-US"/>
        </w:rPr>
        <w:t>Mos</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të</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hapet</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përpara</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fazës</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së</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hapjes</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së</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ofertave</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të</w:t>
      </w:r>
      <w:proofErr w:type="spellEnd"/>
      <w:r w:rsidRPr="00275E48">
        <w:rPr>
          <w:rFonts w:ascii="Times New Roman" w:hAnsi="Times New Roman"/>
          <w:i/>
          <w:color w:val="000000" w:themeColor="text1"/>
          <w:szCs w:val="22"/>
          <w:lang w:val="en-US" w:eastAsia="en-US"/>
        </w:rPr>
        <w:t xml:space="preserve"> </w:t>
      </w:r>
      <w:proofErr w:type="spellStart"/>
      <w:r w:rsidRPr="00275E48">
        <w:rPr>
          <w:rFonts w:ascii="Times New Roman" w:hAnsi="Times New Roman"/>
          <w:i/>
          <w:color w:val="000000" w:themeColor="text1"/>
          <w:szCs w:val="22"/>
          <w:lang w:val="en-US" w:eastAsia="en-US"/>
        </w:rPr>
        <w:t>tenderit</w:t>
      </w:r>
      <w:proofErr w:type="spellEnd"/>
      <w:r w:rsidRPr="00275E48">
        <w:rPr>
          <w:rFonts w:ascii="Times New Roman" w:hAnsi="Times New Roman"/>
          <w:color w:val="000000" w:themeColor="text1"/>
          <w:szCs w:val="22"/>
          <w:lang w:val="en-US" w:eastAsia="en-US"/>
        </w:rPr>
        <w:t>” and</w:t>
      </w:r>
    </w:p>
    <w:p w:rsidR="00491E77" w:rsidRDefault="00491E77" w:rsidP="00491E77">
      <w:pPr>
        <w:pStyle w:val="ListParagraph"/>
        <w:numPr>
          <w:ilvl w:val="0"/>
          <w:numId w:val="49"/>
        </w:num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line="300" w:lineRule="exact"/>
        <w:rPr>
          <w:rFonts w:ascii="Times New Roman" w:hAnsi="Times New Roman"/>
          <w:color w:val="000000" w:themeColor="text1"/>
          <w:szCs w:val="22"/>
          <w:lang w:val="en-US" w:eastAsia="en-US"/>
        </w:rPr>
      </w:pPr>
      <w:r w:rsidRPr="00275E48">
        <w:rPr>
          <w:rFonts w:ascii="Times New Roman" w:hAnsi="Times New Roman"/>
          <w:color w:val="000000" w:themeColor="text1"/>
          <w:szCs w:val="22"/>
          <w:lang w:val="en-US" w:eastAsia="en-US"/>
        </w:rPr>
        <w:t>the name of the tenderer.</w:t>
      </w:r>
    </w:p>
    <w:p w:rsidR="00491E77" w:rsidRPr="00275E48" w:rsidRDefault="00491E77" w:rsidP="00491E77">
      <w:pPr>
        <w:pStyle w:val="ListParagraph"/>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line="300" w:lineRule="exact"/>
        <w:rPr>
          <w:rFonts w:ascii="Times New Roman" w:hAnsi="Times New Roman"/>
          <w:color w:val="000000" w:themeColor="text1"/>
          <w:szCs w:val="22"/>
          <w:lang w:val="en-US" w:eastAsia="en-US"/>
        </w:rPr>
      </w:pPr>
    </w:p>
    <w:p w:rsidR="00491E77" w:rsidRPr="00CD75CC" w:rsidRDefault="00491E77" w:rsidP="00491E77">
      <w:pPr>
        <w:spacing w:before="0" w:line="300" w:lineRule="exact"/>
        <w:rPr>
          <w:rFonts w:ascii="Times New Roman" w:hAnsi="Times New Roman"/>
          <w:color w:val="000000" w:themeColor="text1"/>
          <w:sz w:val="24"/>
          <w:szCs w:val="24"/>
          <w:shd w:val="clear" w:color="auto" w:fill="FFFFFF"/>
        </w:rPr>
      </w:pPr>
      <w:r w:rsidRPr="00CD75CC">
        <w:rPr>
          <w:rFonts w:ascii="Times New Roman" w:hAnsi="Times New Roman"/>
          <w:color w:val="000000" w:themeColor="text1"/>
          <w:sz w:val="24"/>
          <w:szCs w:val="24"/>
          <w:shd w:val="clear" w:color="auto" w:fill="FFFFFF"/>
        </w:rPr>
        <w:t>At the following address:</w:t>
      </w:r>
    </w:p>
    <w:p w:rsidR="00491E77" w:rsidRPr="00CD75CC" w:rsidRDefault="00EE7B90" w:rsidP="00491E77">
      <w:pPr>
        <w:spacing w:before="0" w:line="300" w:lineRule="exact"/>
        <w:ind w:left="720"/>
        <w:rPr>
          <w:rFonts w:ascii="Times New Roman" w:hAnsi="Times New Roman"/>
          <w:b/>
          <w:color w:val="000000" w:themeColor="text1"/>
          <w:sz w:val="24"/>
          <w:szCs w:val="24"/>
          <w:shd w:val="clear" w:color="auto" w:fill="FFFFFF"/>
          <w:lang w:val="en-US"/>
        </w:rPr>
      </w:pPr>
      <w:proofErr w:type="spellStart"/>
      <w:r w:rsidRPr="00CD75CC">
        <w:rPr>
          <w:rFonts w:ascii="Times New Roman" w:hAnsi="Times New Roman"/>
          <w:b/>
          <w:color w:val="000000" w:themeColor="text1"/>
          <w:sz w:val="24"/>
          <w:szCs w:val="24"/>
          <w:shd w:val="clear" w:color="auto" w:fill="FFFFFF"/>
          <w:lang w:val="en-US"/>
        </w:rPr>
        <w:t>Agjencia</w:t>
      </w:r>
      <w:proofErr w:type="spellEnd"/>
      <w:r w:rsidRPr="00CD75CC">
        <w:rPr>
          <w:rFonts w:ascii="Times New Roman" w:hAnsi="Times New Roman"/>
          <w:b/>
          <w:color w:val="000000" w:themeColor="text1"/>
          <w:sz w:val="24"/>
          <w:szCs w:val="24"/>
          <w:shd w:val="clear" w:color="auto" w:fill="FFFFFF"/>
          <w:lang w:val="en-US"/>
        </w:rPr>
        <w:t xml:space="preserve"> </w:t>
      </w:r>
      <w:proofErr w:type="spellStart"/>
      <w:r w:rsidRPr="00CD75CC">
        <w:rPr>
          <w:rFonts w:ascii="Times New Roman" w:hAnsi="Times New Roman"/>
          <w:b/>
          <w:color w:val="000000" w:themeColor="text1"/>
          <w:sz w:val="24"/>
          <w:szCs w:val="24"/>
          <w:shd w:val="clear" w:color="auto" w:fill="FFFFFF"/>
          <w:lang w:val="en-US"/>
        </w:rPr>
        <w:t>Komb</w:t>
      </w:r>
      <w:r w:rsidR="00AB563C" w:rsidRPr="00CD75CC">
        <w:rPr>
          <w:rFonts w:ascii="Times New Roman" w:hAnsi="Times New Roman"/>
          <w:b/>
          <w:color w:val="000000" w:themeColor="text1"/>
          <w:sz w:val="24"/>
          <w:szCs w:val="24"/>
          <w:shd w:val="clear" w:color="auto" w:fill="FFFFFF"/>
          <w:lang w:val="en-US"/>
        </w:rPr>
        <w:t>ë</w:t>
      </w:r>
      <w:r w:rsidRPr="00CD75CC">
        <w:rPr>
          <w:rFonts w:ascii="Times New Roman" w:hAnsi="Times New Roman"/>
          <w:b/>
          <w:color w:val="000000" w:themeColor="text1"/>
          <w:sz w:val="24"/>
          <w:szCs w:val="24"/>
          <w:shd w:val="clear" w:color="auto" w:fill="FFFFFF"/>
          <w:lang w:val="en-US"/>
        </w:rPr>
        <w:t>tare</w:t>
      </w:r>
      <w:proofErr w:type="spellEnd"/>
      <w:r w:rsidRPr="00CD75CC">
        <w:rPr>
          <w:rFonts w:ascii="Times New Roman" w:hAnsi="Times New Roman"/>
          <w:b/>
          <w:color w:val="000000" w:themeColor="text1"/>
          <w:sz w:val="24"/>
          <w:szCs w:val="24"/>
          <w:shd w:val="clear" w:color="auto" w:fill="FFFFFF"/>
          <w:lang w:val="en-US"/>
        </w:rPr>
        <w:t xml:space="preserve"> e </w:t>
      </w:r>
      <w:proofErr w:type="spellStart"/>
      <w:r w:rsidRPr="00CD75CC">
        <w:rPr>
          <w:rFonts w:ascii="Times New Roman" w:hAnsi="Times New Roman"/>
          <w:b/>
          <w:color w:val="000000" w:themeColor="text1"/>
          <w:sz w:val="24"/>
          <w:szCs w:val="24"/>
          <w:shd w:val="clear" w:color="auto" w:fill="FFFFFF"/>
          <w:lang w:val="en-US"/>
        </w:rPr>
        <w:t>Mbrojtjes</w:t>
      </w:r>
      <w:proofErr w:type="spellEnd"/>
      <w:r w:rsidRPr="00CD75CC">
        <w:rPr>
          <w:rFonts w:ascii="Times New Roman" w:hAnsi="Times New Roman"/>
          <w:b/>
          <w:color w:val="000000" w:themeColor="text1"/>
          <w:sz w:val="24"/>
          <w:szCs w:val="24"/>
          <w:shd w:val="clear" w:color="auto" w:fill="FFFFFF"/>
          <w:lang w:val="en-US"/>
        </w:rPr>
        <w:t xml:space="preserve"> </w:t>
      </w:r>
      <w:proofErr w:type="spellStart"/>
      <w:r w:rsidRPr="00CD75CC">
        <w:rPr>
          <w:rFonts w:ascii="Times New Roman" w:hAnsi="Times New Roman"/>
          <w:b/>
          <w:color w:val="000000" w:themeColor="text1"/>
          <w:sz w:val="24"/>
          <w:szCs w:val="24"/>
          <w:shd w:val="clear" w:color="auto" w:fill="FFFFFF"/>
          <w:lang w:val="en-US"/>
        </w:rPr>
        <w:t>Civile</w:t>
      </w:r>
      <w:proofErr w:type="spellEnd"/>
      <w:r w:rsidR="00491E77" w:rsidRPr="00CD75CC">
        <w:rPr>
          <w:rFonts w:ascii="Times New Roman" w:hAnsi="Times New Roman"/>
          <w:b/>
          <w:color w:val="000000" w:themeColor="text1"/>
          <w:sz w:val="24"/>
          <w:szCs w:val="24"/>
          <w:shd w:val="clear" w:color="auto" w:fill="FFFFFF"/>
          <w:lang w:val="en-US"/>
        </w:rPr>
        <w:t xml:space="preserve">, </w:t>
      </w:r>
    </w:p>
    <w:p w:rsidR="00491E77" w:rsidRPr="00CD75CC" w:rsidRDefault="00EE7B90" w:rsidP="00491E77">
      <w:pPr>
        <w:spacing w:before="0" w:line="300" w:lineRule="exact"/>
        <w:ind w:left="720"/>
        <w:rPr>
          <w:rFonts w:ascii="Times New Roman" w:hAnsi="Times New Roman"/>
          <w:b/>
          <w:color w:val="000000" w:themeColor="text1"/>
          <w:sz w:val="24"/>
          <w:szCs w:val="24"/>
          <w:shd w:val="clear" w:color="auto" w:fill="FFFFFF"/>
          <w:lang w:val="en-US"/>
        </w:rPr>
      </w:pPr>
      <w:proofErr w:type="spellStart"/>
      <w:r w:rsidRPr="00CD75CC">
        <w:rPr>
          <w:rFonts w:ascii="Times New Roman" w:hAnsi="Times New Roman"/>
          <w:b/>
          <w:color w:val="000000" w:themeColor="text1"/>
          <w:sz w:val="24"/>
          <w:szCs w:val="24"/>
          <w:shd w:val="clear" w:color="auto" w:fill="FFFFFF"/>
          <w:lang w:val="en-US"/>
        </w:rPr>
        <w:t>Rruga</w:t>
      </w:r>
      <w:proofErr w:type="spellEnd"/>
      <w:r w:rsidRPr="00CD75CC">
        <w:rPr>
          <w:rFonts w:ascii="Times New Roman" w:hAnsi="Times New Roman"/>
          <w:b/>
          <w:color w:val="000000" w:themeColor="text1"/>
          <w:sz w:val="24"/>
          <w:szCs w:val="24"/>
          <w:shd w:val="clear" w:color="auto" w:fill="FFFFFF"/>
          <w:lang w:val="en-US"/>
        </w:rPr>
        <w:t xml:space="preserve"> </w:t>
      </w:r>
      <w:proofErr w:type="spellStart"/>
      <w:r w:rsidRPr="00CD75CC">
        <w:rPr>
          <w:rFonts w:ascii="Times New Roman" w:hAnsi="Times New Roman"/>
          <w:b/>
          <w:color w:val="000000" w:themeColor="text1"/>
          <w:sz w:val="24"/>
          <w:szCs w:val="24"/>
          <w:shd w:val="clear" w:color="auto" w:fill="FFFFFF"/>
          <w:lang w:val="en-US"/>
        </w:rPr>
        <w:t>Sk</w:t>
      </w:r>
      <w:r w:rsidR="00AB563C" w:rsidRPr="00CD75CC">
        <w:rPr>
          <w:rFonts w:ascii="Times New Roman" w:hAnsi="Times New Roman"/>
          <w:b/>
          <w:color w:val="000000" w:themeColor="text1"/>
          <w:sz w:val="24"/>
          <w:szCs w:val="24"/>
          <w:shd w:val="clear" w:color="auto" w:fill="FFFFFF"/>
          <w:lang w:val="en-US"/>
        </w:rPr>
        <w:t>ë</w:t>
      </w:r>
      <w:r w:rsidRPr="00CD75CC">
        <w:rPr>
          <w:rFonts w:ascii="Times New Roman" w:hAnsi="Times New Roman"/>
          <w:b/>
          <w:color w:val="000000" w:themeColor="text1"/>
          <w:sz w:val="24"/>
          <w:szCs w:val="24"/>
          <w:shd w:val="clear" w:color="auto" w:fill="FFFFFF"/>
          <w:lang w:val="en-US"/>
        </w:rPr>
        <w:t>nderb</w:t>
      </w:r>
      <w:r w:rsidR="00AB563C" w:rsidRPr="00CD75CC">
        <w:rPr>
          <w:rFonts w:ascii="Times New Roman" w:hAnsi="Times New Roman"/>
          <w:b/>
          <w:color w:val="000000" w:themeColor="text1"/>
          <w:sz w:val="24"/>
          <w:szCs w:val="24"/>
          <w:shd w:val="clear" w:color="auto" w:fill="FFFFFF"/>
          <w:lang w:val="en-US"/>
        </w:rPr>
        <w:t>e</w:t>
      </w:r>
      <w:r w:rsidRPr="00CD75CC">
        <w:rPr>
          <w:rFonts w:ascii="Times New Roman" w:hAnsi="Times New Roman"/>
          <w:b/>
          <w:color w:val="000000" w:themeColor="text1"/>
          <w:sz w:val="24"/>
          <w:szCs w:val="24"/>
          <w:shd w:val="clear" w:color="auto" w:fill="FFFFFF"/>
          <w:lang w:val="en-US"/>
        </w:rPr>
        <w:t>j</w:t>
      </w:r>
      <w:proofErr w:type="spellEnd"/>
      <w:r w:rsidRPr="00CD75CC">
        <w:rPr>
          <w:rFonts w:ascii="Times New Roman" w:hAnsi="Times New Roman"/>
          <w:b/>
          <w:color w:val="000000" w:themeColor="text1"/>
          <w:sz w:val="24"/>
          <w:szCs w:val="24"/>
          <w:shd w:val="clear" w:color="auto" w:fill="FFFFFF"/>
          <w:lang w:val="en-US"/>
        </w:rPr>
        <w:t xml:space="preserve">, </w:t>
      </w:r>
      <w:proofErr w:type="spellStart"/>
      <w:r w:rsidRPr="00CD75CC">
        <w:rPr>
          <w:rFonts w:ascii="Times New Roman" w:hAnsi="Times New Roman"/>
          <w:b/>
          <w:color w:val="000000" w:themeColor="text1"/>
          <w:sz w:val="24"/>
          <w:szCs w:val="24"/>
          <w:shd w:val="clear" w:color="auto" w:fill="FFFFFF"/>
          <w:lang w:val="en-US"/>
        </w:rPr>
        <w:t>pran</w:t>
      </w:r>
      <w:r w:rsidR="00AB563C" w:rsidRPr="00CD75CC">
        <w:rPr>
          <w:rFonts w:ascii="Times New Roman" w:hAnsi="Times New Roman"/>
          <w:b/>
          <w:color w:val="000000" w:themeColor="text1"/>
          <w:sz w:val="24"/>
          <w:szCs w:val="24"/>
          <w:shd w:val="clear" w:color="auto" w:fill="FFFFFF"/>
          <w:lang w:val="en-US"/>
        </w:rPr>
        <w:t>ë</w:t>
      </w:r>
      <w:proofErr w:type="spellEnd"/>
      <w:r w:rsidRPr="00CD75CC">
        <w:rPr>
          <w:rFonts w:ascii="Times New Roman" w:hAnsi="Times New Roman"/>
          <w:b/>
          <w:color w:val="000000" w:themeColor="text1"/>
          <w:sz w:val="24"/>
          <w:szCs w:val="24"/>
          <w:shd w:val="clear" w:color="auto" w:fill="FFFFFF"/>
          <w:lang w:val="en-US"/>
        </w:rPr>
        <w:t xml:space="preserve"> </w:t>
      </w:r>
      <w:proofErr w:type="spellStart"/>
      <w:r w:rsidRPr="00CD75CC">
        <w:rPr>
          <w:rFonts w:ascii="Times New Roman" w:hAnsi="Times New Roman"/>
          <w:b/>
          <w:color w:val="000000" w:themeColor="text1"/>
          <w:sz w:val="24"/>
          <w:szCs w:val="24"/>
          <w:shd w:val="clear" w:color="auto" w:fill="FFFFFF"/>
          <w:lang w:val="en-US"/>
        </w:rPr>
        <w:t>bllokut</w:t>
      </w:r>
      <w:proofErr w:type="spellEnd"/>
      <w:r w:rsidRPr="00CD75CC">
        <w:rPr>
          <w:rFonts w:ascii="Times New Roman" w:hAnsi="Times New Roman"/>
          <w:b/>
          <w:color w:val="000000" w:themeColor="text1"/>
          <w:sz w:val="24"/>
          <w:szCs w:val="24"/>
          <w:shd w:val="clear" w:color="auto" w:fill="FFFFFF"/>
          <w:lang w:val="en-US"/>
        </w:rPr>
        <w:t xml:space="preserve"> </w:t>
      </w:r>
      <w:proofErr w:type="spellStart"/>
      <w:r w:rsidRPr="00CD75CC">
        <w:rPr>
          <w:rFonts w:ascii="Times New Roman" w:hAnsi="Times New Roman"/>
          <w:b/>
          <w:color w:val="000000" w:themeColor="text1"/>
          <w:sz w:val="24"/>
          <w:szCs w:val="24"/>
          <w:shd w:val="clear" w:color="auto" w:fill="FFFFFF"/>
          <w:lang w:val="en-US"/>
        </w:rPr>
        <w:t>t</w:t>
      </w:r>
      <w:r w:rsidR="00AB563C" w:rsidRPr="00CD75CC">
        <w:rPr>
          <w:rFonts w:ascii="Times New Roman" w:hAnsi="Times New Roman"/>
          <w:b/>
          <w:color w:val="000000" w:themeColor="text1"/>
          <w:sz w:val="24"/>
          <w:szCs w:val="24"/>
          <w:shd w:val="clear" w:color="auto" w:fill="FFFFFF"/>
          <w:lang w:val="en-US"/>
        </w:rPr>
        <w:t>ë</w:t>
      </w:r>
      <w:proofErr w:type="spellEnd"/>
      <w:r w:rsidRPr="00CD75CC">
        <w:rPr>
          <w:rFonts w:ascii="Times New Roman" w:hAnsi="Times New Roman"/>
          <w:b/>
          <w:color w:val="000000" w:themeColor="text1"/>
          <w:sz w:val="24"/>
          <w:szCs w:val="24"/>
          <w:shd w:val="clear" w:color="auto" w:fill="FFFFFF"/>
          <w:lang w:val="en-US"/>
        </w:rPr>
        <w:t xml:space="preserve"> </w:t>
      </w:r>
      <w:proofErr w:type="spellStart"/>
      <w:r w:rsidRPr="00CD75CC">
        <w:rPr>
          <w:rFonts w:ascii="Times New Roman" w:hAnsi="Times New Roman"/>
          <w:b/>
          <w:color w:val="000000" w:themeColor="text1"/>
          <w:sz w:val="24"/>
          <w:szCs w:val="24"/>
          <w:shd w:val="clear" w:color="auto" w:fill="FFFFFF"/>
          <w:lang w:val="en-US"/>
        </w:rPr>
        <w:t>Ambasadave</w:t>
      </w:r>
      <w:proofErr w:type="spellEnd"/>
      <w:r w:rsidR="00491E77" w:rsidRPr="00CD75CC">
        <w:rPr>
          <w:rFonts w:ascii="Times New Roman" w:hAnsi="Times New Roman"/>
          <w:b/>
          <w:color w:val="000000" w:themeColor="text1"/>
          <w:sz w:val="24"/>
          <w:szCs w:val="24"/>
          <w:shd w:val="clear" w:color="auto" w:fill="FFFFFF"/>
          <w:lang w:val="en-US"/>
        </w:rPr>
        <w:t xml:space="preserve">, </w:t>
      </w:r>
      <w:proofErr w:type="spellStart"/>
      <w:r w:rsidR="00AB563C" w:rsidRPr="00CD75CC">
        <w:rPr>
          <w:rFonts w:ascii="Times New Roman" w:hAnsi="Times New Roman"/>
          <w:b/>
          <w:color w:val="000000" w:themeColor="text1"/>
          <w:sz w:val="24"/>
          <w:szCs w:val="24"/>
          <w:shd w:val="clear" w:color="auto" w:fill="FFFFFF"/>
          <w:lang w:val="en-US"/>
        </w:rPr>
        <w:t>godina</w:t>
      </w:r>
      <w:proofErr w:type="spellEnd"/>
      <w:r w:rsidR="00AB563C" w:rsidRPr="00CD75CC">
        <w:rPr>
          <w:rFonts w:ascii="Times New Roman" w:hAnsi="Times New Roman"/>
          <w:b/>
          <w:color w:val="000000" w:themeColor="text1"/>
          <w:sz w:val="24"/>
          <w:szCs w:val="24"/>
          <w:shd w:val="clear" w:color="auto" w:fill="FFFFFF"/>
          <w:lang w:val="en-US"/>
        </w:rPr>
        <w:t xml:space="preserve"> 6/1/1</w:t>
      </w:r>
    </w:p>
    <w:p w:rsidR="00491E77" w:rsidRPr="00CD75CC" w:rsidRDefault="00491E77" w:rsidP="00491E77">
      <w:pPr>
        <w:spacing w:before="0" w:line="300" w:lineRule="exact"/>
        <w:ind w:left="720"/>
        <w:rPr>
          <w:rFonts w:ascii="Times New Roman" w:hAnsi="Times New Roman"/>
          <w:b/>
          <w:color w:val="000000" w:themeColor="text1"/>
          <w:sz w:val="24"/>
          <w:szCs w:val="24"/>
          <w:shd w:val="clear" w:color="auto" w:fill="FFFFFF"/>
          <w:lang w:val="en-US"/>
        </w:rPr>
      </w:pPr>
      <w:proofErr w:type="spellStart"/>
      <w:r w:rsidRPr="00CD75CC">
        <w:rPr>
          <w:rFonts w:ascii="Times New Roman" w:hAnsi="Times New Roman"/>
          <w:b/>
          <w:color w:val="000000" w:themeColor="text1"/>
          <w:sz w:val="24"/>
          <w:szCs w:val="24"/>
          <w:shd w:val="clear" w:color="auto" w:fill="FFFFFF"/>
          <w:lang w:val="en-US"/>
        </w:rPr>
        <w:t>Tiran</w:t>
      </w:r>
      <w:r w:rsidR="00AB563C" w:rsidRPr="00CD75CC">
        <w:rPr>
          <w:rFonts w:ascii="Times New Roman" w:hAnsi="Times New Roman"/>
          <w:b/>
          <w:color w:val="000000" w:themeColor="text1"/>
          <w:sz w:val="24"/>
          <w:szCs w:val="24"/>
          <w:shd w:val="clear" w:color="auto" w:fill="FFFFFF"/>
          <w:lang w:val="en-US"/>
        </w:rPr>
        <w:t>ë</w:t>
      </w:r>
      <w:proofErr w:type="spellEnd"/>
      <w:r w:rsidRPr="00CD75CC">
        <w:rPr>
          <w:rFonts w:ascii="Times New Roman" w:hAnsi="Times New Roman"/>
          <w:b/>
          <w:color w:val="000000" w:themeColor="text1"/>
          <w:sz w:val="24"/>
          <w:szCs w:val="24"/>
          <w:shd w:val="clear" w:color="auto" w:fill="FFFFFF"/>
          <w:lang w:val="en-US"/>
        </w:rPr>
        <w:t xml:space="preserve">, </w:t>
      </w:r>
      <w:proofErr w:type="spellStart"/>
      <w:r w:rsidR="00EE7B90" w:rsidRPr="00CD75CC">
        <w:rPr>
          <w:rFonts w:ascii="Times New Roman" w:hAnsi="Times New Roman"/>
          <w:b/>
          <w:color w:val="000000" w:themeColor="text1"/>
          <w:sz w:val="24"/>
          <w:szCs w:val="24"/>
          <w:shd w:val="clear" w:color="auto" w:fill="FFFFFF"/>
          <w:lang w:val="en-US"/>
        </w:rPr>
        <w:t>Shqip</w:t>
      </w:r>
      <w:r w:rsidR="00AB563C" w:rsidRPr="00CD75CC">
        <w:rPr>
          <w:rFonts w:ascii="Times New Roman" w:hAnsi="Times New Roman"/>
          <w:b/>
          <w:color w:val="000000" w:themeColor="text1"/>
          <w:sz w:val="24"/>
          <w:szCs w:val="24"/>
          <w:shd w:val="clear" w:color="auto" w:fill="FFFFFF"/>
          <w:lang w:val="en-US"/>
        </w:rPr>
        <w:t>ë</w:t>
      </w:r>
      <w:r w:rsidR="00EE7B90" w:rsidRPr="00CD75CC">
        <w:rPr>
          <w:rFonts w:ascii="Times New Roman" w:hAnsi="Times New Roman"/>
          <w:b/>
          <w:color w:val="000000" w:themeColor="text1"/>
          <w:sz w:val="24"/>
          <w:szCs w:val="24"/>
          <w:shd w:val="clear" w:color="auto" w:fill="FFFFFF"/>
          <w:lang w:val="en-US"/>
        </w:rPr>
        <w:t>ri</w:t>
      </w:r>
      <w:proofErr w:type="spellEnd"/>
    </w:p>
    <w:p w:rsidR="00491E77" w:rsidRPr="00CD75CC" w:rsidRDefault="00491E77" w:rsidP="00491E77">
      <w:pPr>
        <w:spacing w:before="0" w:line="300" w:lineRule="exact"/>
        <w:rPr>
          <w:rFonts w:ascii="Times New Roman" w:hAnsi="Times New Roman"/>
          <w:color w:val="000000" w:themeColor="text1"/>
          <w:sz w:val="24"/>
          <w:szCs w:val="24"/>
          <w:lang w:val="en-US"/>
        </w:rPr>
      </w:pPr>
      <w:r w:rsidRPr="00CD75CC">
        <w:rPr>
          <w:rFonts w:ascii="Times New Roman" w:hAnsi="Times New Roman"/>
          <w:color w:val="000000" w:themeColor="text1"/>
          <w:sz w:val="24"/>
          <w:szCs w:val="24"/>
          <w:shd w:val="clear" w:color="auto" w:fill="FFFFFF"/>
        </w:rPr>
        <w:t>The deadline for the submission of the applications is </w:t>
      </w:r>
      <w:r w:rsidR="0011692D">
        <w:rPr>
          <w:rStyle w:val="Strong"/>
          <w:rFonts w:ascii="Times New Roman" w:hAnsi="Times New Roman"/>
          <w:color w:val="000000" w:themeColor="text1"/>
          <w:sz w:val="24"/>
          <w:szCs w:val="24"/>
          <w:shd w:val="clear" w:color="auto" w:fill="FFFFFF"/>
        </w:rPr>
        <w:t>29</w:t>
      </w:r>
      <w:bookmarkStart w:id="0" w:name="_GoBack"/>
      <w:bookmarkEnd w:id="0"/>
      <w:r w:rsidR="00CD75CC">
        <w:rPr>
          <w:rStyle w:val="Strong"/>
          <w:rFonts w:ascii="Times New Roman" w:hAnsi="Times New Roman"/>
          <w:color w:val="000000" w:themeColor="text1"/>
          <w:sz w:val="24"/>
          <w:szCs w:val="24"/>
          <w:shd w:val="clear" w:color="auto" w:fill="FFFFFF"/>
        </w:rPr>
        <w:t>.09.</w:t>
      </w:r>
      <w:r w:rsidRPr="00CD75CC">
        <w:rPr>
          <w:rStyle w:val="Strong"/>
          <w:rFonts w:ascii="Times New Roman" w:hAnsi="Times New Roman"/>
          <w:color w:val="000000" w:themeColor="text1"/>
          <w:sz w:val="24"/>
          <w:szCs w:val="24"/>
          <w:shd w:val="clear" w:color="auto" w:fill="FFFFFF"/>
        </w:rPr>
        <w:t>202</w:t>
      </w:r>
      <w:r w:rsidR="005878D7" w:rsidRPr="00CD75CC">
        <w:rPr>
          <w:rStyle w:val="Strong"/>
          <w:rFonts w:ascii="Times New Roman" w:hAnsi="Times New Roman"/>
          <w:color w:val="000000" w:themeColor="text1"/>
          <w:sz w:val="24"/>
          <w:szCs w:val="24"/>
          <w:shd w:val="clear" w:color="auto" w:fill="FFFFFF"/>
        </w:rPr>
        <w:t>3</w:t>
      </w:r>
      <w:r w:rsidRPr="00CD75CC">
        <w:rPr>
          <w:rStyle w:val="Strong"/>
          <w:rFonts w:ascii="Times New Roman" w:hAnsi="Times New Roman"/>
          <w:color w:val="000000" w:themeColor="text1"/>
          <w:sz w:val="24"/>
          <w:szCs w:val="24"/>
          <w:shd w:val="clear" w:color="auto" w:fill="FFFFFF"/>
        </w:rPr>
        <w:t>, 1</w:t>
      </w:r>
      <w:r w:rsidR="005878D7" w:rsidRPr="00CD75CC">
        <w:rPr>
          <w:rStyle w:val="Strong"/>
          <w:rFonts w:ascii="Times New Roman" w:hAnsi="Times New Roman"/>
          <w:color w:val="000000" w:themeColor="text1"/>
          <w:sz w:val="24"/>
          <w:szCs w:val="24"/>
          <w:shd w:val="clear" w:color="auto" w:fill="FFFFFF"/>
        </w:rPr>
        <w:t>0</w:t>
      </w:r>
      <w:r w:rsidRPr="00CD75CC">
        <w:rPr>
          <w:rStyle w:val="Strong"/>
          <w:rFonts w:ascii="Times New Roman" w:hAnsi="Times New Roman"/>
          <w:color w:val="000000" w:themeColor="text1"/>
          <w:sz w:val="24"/>
          <w:szCs w:val="24"/>
          <w:shd w:val="clear" w:color="auto" w:fill="FFFFFF"/>
        </w:rPr>
        <w:t>:30 hr</w:t>
      </w:r>
      <w:r w:rsidRPr="00CD75CC">
        <w:rPr>
          <w:rFonts w:ascii="Times New Roman" w:hAnsi="Times New Roman"/>
          <w:color w:val="000000" w:themeColor="text1"/>
          <w:sz w:val="24"/>
          <w:szCs w:val="24"/>
          <w:shd w:val="clear" w:color="auto" w:fill="FFFFFF"/>
        </w:rPr>
        <w:t>. Only applications received prior to this deadline will be considered.  For more information and duration of the as</w:t>
      </w:r>
      <w:r w:rsidR="00CD75CC">
        <w:rPr>
          <w:rFonts w:ascii="Times New Roman" w:hAnsi="Times New Roman"/>
          <w:color w:val="000000" w:themeColor="text1"/>
          <w:sz w:val="24"/>
          <w:szCs w:val="24"/>
          <w:shd w:val="clear" w:color="auto" w:fill="FFFFFF"/>
        </w:rPr>
        <w:t xml:space="preserve">signment please referred to </w:t>
      </w:r>
      <w:r w:rsidRPr="00CD75CC">
        <w:rPr>
          <w:rFonts w:ascii="Times New Roman" w:hAnsi="Times New Roman"/>
          <w:color w:val="000000" w:themeColor="text1"/>
          <w:sz w:val="24"/>
          <w:szCs w:val="24"/>
          <w:shd w:val="clear" w:color="auto" w:fill="FFFFFF"/>
        </w:rPr>
        <w:t>the full tender dossier</w:t>
      </w:r>
      <w:r w:rsidR="00CD75CC">
        <w:rPr>
          <w:rFonts w:ascii="Times New Roman" w:hAnsi="Times New Roman"/>
          <w:color w:val="000000" w:themeColor="text1"/>
          <w:sz w:val="24"/>
          <w:szCs w:val="24"/>
          <w:shd w:val="clear" w:color="auto" w:fill="FFFFFF"/>
        </w:rPr>
        <w:t xml:space="preserve"> (attached here) </w:t>
      </w:r>
      <w:r w:rsidRPr="00CD75CC">
        <w:rPr>
          <w:rFonts w:ascii="Times New Roman" w:hAnsi="Times New Roman"/>
          <w:color w:val="000000" w:themeColor="text1"/>
          <w:sz w:val="24"/>
          <w:szCs w:val="24"/>
          <w:shd w:val="clear" w:color="auto" w:fill="FFFFFF"/>
        </w:rPr>
        <w:t>.</w:t>
      </w:r>
    </w:p>
    <w:p w:rsidR="00491E77" w:rsidRPr="00CD75CC" w:rsidRDefault="00491E77" w:rsidP="00491E77">
      <w:pPr>
        <w:spacing w:before="0" w:line="300" w:lineRule="exact"/>
        <w:rPr>
          <w:rFonts w:ascii="Times New Roman" w:hAnsi="Times New Roman"/>
          <w:sz w:val="24"/>
          <w:szCs w:val="24"/>
          <w:lang w:val="en-US"/>
        </w:rPr>
      </w:pPr>
    </w:p>
    <w:p w:rsidR="00491E77" w:rsidRPr="00CD75CC" w:rsidRDefault="00491E77" w:rsidP="00870FD6">
      <w:pPr>
        <w:jc w:val="both"/>
        <w:rPr>
          <w:rFonts w:ascii="Times New Roman" w:hAnsi="Times New Roman"/>
          <w:sz w:val="24"/>
          <w:szCs w:val="24"/>
        </w:rPr>
      </w:pP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4D2FD8" w:rsidRPr="00CA6C68" w:rsidRDefault="004D2FD8" w:rsidP="004B65B7">
      <w:pPr>
        <w:ind w:hanging="142"/>
        <w:rPr>
          <w:rFonts w:ascii="Times New Roman" w:hAnsi="Times New Roman"/>
          <w:sz w:val="22"/>
          <w:szCs w:val="22"/>
          <w:lang w:val="en-GB"/>
        </w:rPr>
      </w:pPr>
    </w:p>
    <w:p w:rsidR="004D2FD8" w:rsidRPr="00EE7B90" w:rsidRDefault="00491E77" w:rsidP="004B65B7">
      <w:pPr>
        <w:rPr>
          <w:rFonts w:ascii="Times New Roman" w:hAnsi="Times New Roman"/>
          <w:b/>
          <w:sz w:val="22"/>
          <w:szCs w:val="22"/>
          <w:lang w:val="en-GB"/>
        </w:rPr>
      </w:pPr>
      <w:proofErr w:type="spellStart"/>
      <w:r w:rsidRPr="00EE7B90">
        <w:rPr>
          <w:rFonts w:ascii="Times New Roman" w:hAnsi="Times New Roman"/>
          <w:b/>
          <w:sz w:val="22"/>
          <w:szCs w:val="22"/>
          <w:lang w:val="en-GB"/>
        </w:rPr>
        <w:t>Haki</w:t>
      </w:r>
      <w:proofErr w:type="spellEnd"/>
      <w:r w:rsidRPr="00EE7B90">
        <w:rPr>
          <w:rFonts w:ascii="Times New Roman" w:hAnsi="Times New Roman"/>
          <w:b/>
          <w:sz w:val="22"/>
          <w:szCs w:val="22"/>
          <w:lang w:val="en-GB"/>
        </w:rPr>
        <w:t xml:space="preserve"> ÇAKO</w:t>
      </w:r>
    </w:p>
    <w:p w:rsidR="00491E77" w:rsidRDefault="00491E77" w:rsidP="004B65B7">
      <w:pPr>
        <w:rPr>
          <w:rFonts w:ascii="Times New Roman" w:hAnsi="Times New Roman"/>
          <w:sz w:val="22"/>
          <w:szCs w:val="22"/>
          <w:lang w:val="en-GB"/>
        </w:rPr>
      </w:pPr>
    </w:p>
    <w:p w:rsidR="00491E77" w:rsidRPr="00CA6C68" w:rsidRDefault="00491E77" w:rsidP="004B65B7">
      <w:pPr>
        <w:rPr>
          <w:rFonts w:ascii="Times New Roman" w:hAnsi="Times New Roman"/>
          <w:b/>
          <w:sz w:val="22"/>
          <w:szCs w:val="22"/>
          <w:lang w:val="en-GB"/>
        </w:rPr>
      </w:pPr>
      <w:r>
        <w:rPr>
          <w:rFonts w:ascii="Times New Roman" w:hAnsi="Times New Roman"/>
          <w:sz w:val="22"/>
          <w:szCs w:val="22"/>
          <w:lang w:val="en-GB"/>
        </w:rPr>
        <w:t>Director General</w:t>
      </w:r>
    </w:p>
    <w:sectPr w:rsidR="00491E77" w:rsidRPr="00CA6C68" w:rsidSect="00491E77">
      <w:footerReference w:type="default" r:id="rId14"/>
      <w:footerReference w:type="first" r:id="rId15"/>
      <w:footnotePr>
        <w:numRestart w:val="eachPage"/>
      </w:footnotePr>
      <w:type w:val="oddPage"/>
      <w:pgSz w:w="11906" w:h="16838"/>
      <w:pgMar w:top="1080"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210" w:rsidRDefault="00454210">
      <w:r>
        <w:separator/>
      </w:r>
    </w:p>
  </w:endnote>
  <w:endnote w:type="continuationSeparator" w:id="0">
    <w:p w:rsidR="00454210" w:rsidRDefault="00454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Pr="001A21CD" w:rsidRDefault="00E362E5"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 xml:space="preserve">December </w:t>
    </w:r>
    <w:r w:rsidR="00426599" w:rsidRPr="00E362E5">
      <w:rPr>
        <w:rFonts w:ascii="Times New Roman" w:hAnsi="Times New Roman"/>
        <w:b/>
        <w:sz w:val="18"/>
        <w:lang w:val="en-GB"/>
      </w:rPr>
      <w:t>2021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11692D">
      <w:rPr>
        <w:rFonts w:ascii="Times New Roman" w:hAnsi="Times New Roman"/>
        <w:noProof/>
        <w:sz w:val="18"/>
        <w:szCs w:val="18"/>
        <w:lang w:val="en-GB"/>
      </w:rPr>
      <w:t>2</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11692D">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5878D7">
      <w:rPr>
        <w:rFonts w:ascii="Times New Roman" w:hAnsi="Times New Roman"/>
        <w:noProof/>
        <w:sz w:val="18"/>
        <w:szCs w:val="18"/>
        <w:lang w:val="en-GB"/>
      </w:rPr>
      <w:t>c4a_invit_en</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210" w:rsidRDefault="00454210">
      <w:r>
        <w:separator/>
      </w:r>
    </w:p>
  </w:footnote>
  <w:footnote w:type="continuationSeparator" w:id="0">
    <w:p w:rsidR="00454210" w:rsidRDefault="004542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B62FE5"/>
    <w:multiLevelType w:val="hybridMultilevel"/>
    <w:tmpl w:val="2DF47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41"/>
  </w:num>
  <w:num w:numId="3">
    <w:abstractNumId w:val="8"/>
  </w:num>
  <w:num w:numId="4">
    <w:abstractNumId w:val="30"/>
  </w:num>
  <w:num w:numId="5">
    <w:abstractNumId w:val="24"/>
  </w:num>
  <w:num w:numId="6">
    <w:abstractNumId w:val="19"/>
  </w:num>
  <w:num w:numId="7">
    <w:abstractNumId w:val="17"/>
  </w:num>
  <w:num w:numId="8">
    <w:abstractNumId w:val="23"/>
  </w:num>
  <w:num w:numId="9">
    <w:abstractNumId w:val="49"/>
  </w:num>
  <w:num w:numId="10">
    <w:abstractNumId w:val="12"/>
  </w:num>
  <w:num w:numId="11">
    <w:abstractNumId w:val="13"/>
  </w:num>
  <w:num w:numId="12">
    <w:abstractNumId w:val="14"/>
  </w:num>
  <w:num w:numId="13">
    <w:abstractNumId w:val="29"/>
  </w:num>
  <w:num w:numId="14">
    <w:abstractNumId w:val="37"/>
  </w:num>
  <w:num w:numId="15">
    <w:abstractNumId w:val="44"/>
  </w:num>
  <w:num w:numId="16">
    <w:abstractNumId w:val="10"/>
  </w:num>
  <w:num w:numId="17">
    <w:abstractNumId w:val="22"/>
  </w:num>
  <w:num w:numId="18">
    <w:abstractNumId w:val="26"/>
  </w:num>
  <w:num w:numId="19">
    <w:abstractNumId w:val="35"/>
  </w:num>
  <w:num w:numId="20">
    <w:abstractNumId w:val="11"/>
  </w:num>
  <w:num w:numId="21">
    <w:abstractNumId w:val="25"/>
  </w:num>
  <w:num w:numId="22">
    <w:abstractNumId w:val="15"/>
  </w:num>
  <w:num w:numId="23">
    <w:abstractNumId w:val="18"/>
  </w:num>
  <w:num w:numId="24">
    <w:abstractNumId w:val="40"/>
  </w:num>
  <w:num w:numId="25">
    <w:abstractNumId w:val="21"/>
  </w:num>
  <w:num w:numId="26">
    <w:abstractNumId w:val="20"/>
  </w:num>
  <w:num w:numId="27">
    <w:abstractNumId w:val="45"/>
  </w:num>
  <w:num w:numId="28">
    <w:abstractNumId w:val="47"/>
  </w:num>
  <w:num w:numId="29">
    <w:abstractNumId w:val="2"/>
  </w:num>
  <w:num w:numId="30">
    <w:abstractNumId w:val="38"/>
  </w:num>
  <w:num w:numId="31">
    <w:abstractNumId w:val="33"/>
  </w:num>
  <w:num w:numId="32">
    <w:abstractNumId w:val="4"/>
  </w:num>
  <w:num w:numId="33">
    <w:abstractNumId w:val="6"/>
  </w:num>
  <w:num w:numId="34">
    <w:abstractNumId w:val="3"/>
  </w:num>
  <w:num w:numId="35">
    <w:abstractNumId w:val="1"/>
  </w:num>
  <w:num w:numId="36">
    <w:abstractNumId w:val="34"/>
  </w:num>
  <w:num w:numId="37">
    <w:abstractNumId w:val="48"/>
  </w:num>
  <w:num w:numId="38">
    <w:abstractNumId w:val="16"/>
  </w:num>
  <w:num w:numId="39">
    <w:abstractNumId w:val="42"/>
  </w:num>
  <w:num w:numId="40">
    <w:abstractNumId w:val="39"/>
  </w:num>
  <w:num w:numId="41">
    <w:abstractNumId w:val="31"/>
  </w:num>
  <w:num w:numId="42">
    <w:abstractNumId w:val="28"/>
  </w:num>
  <w:num w:numId="43">
    <w:abstractNumId w:val="32"/>
  </w:num>
  <w:num w:numId="44">
    <w:abstractNumId w:val="46"/>
  </w:num>
  <w:num w:numId="45">
    <w:abstractNumId w:val="27"/>
  </w:num>
  <w:num w:numId="46">
    <w:abstractNumId w:val="36"/>
  </w:num>
  <w:num w:numId="47">
    <w:abstractNumId w:val="5"/>
  </w:num>
  <w:num w:numId="48">
    <w:abstractNumId w:val="0"/>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1692D"/>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4843"/>
    <w:rsid w:val="001D0532"/>
    <w:rsid w:val="001D20C7"/>
    <w:rsid w:val="001E4648"/>
    <w:rsid w:val="001E610F"/>
    <w:rsid w:val="001F410B"/>
    <w:rsid w:val="001F5421"/>
    <w:rsid w:val="00211E0F"/>
    <w:rsid w:val="00216F0D"/>
    <w:rsid w:val="002209F1"/>
    <w:rsid w:val="00220BF7"/>
    <w:rsid w:val="00224C44"/>
    <w:rsid w:val="00225CDC"/>
    <w:rsid w:val="0023064A"/>
    <w:rsid w:val="00237908"/>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0BEF"/>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4210"/>
    <w:rsid w:val="004554CB"/>
    <w:rsid w:val="004607CD"/>
    <w:rsid w:val="004627DE"/>
    <w:rsid w:val="004729F0"/>
    <w:rsid w:val="004775D2"/>
    <w:rsid w:val="00483E26"/>
    <w:rsid w:val="00491E77"/>
    <w:rsid w:val="004A101E"/>
    <w:rsid w:val="004A7ED9"/>
    <w:rsid w:val="004B65B7"/>
    <w:rsid w:val="004C35B5"/>
    <w:rsid w:val="004D2FD8"/>
    <w:rsid w:val="004F5C57"/>
    <w:rsid w:val="00501FF0"/>
    <w:rsid w:val="00517B75"/>
    <w:rsid w:val="00535826"/>
    <w:rsid w:val="00536B4A"/>
    <w:rsid w:val="00544F0C"/>
    <w:rsid w:val="00575CB0"/>
    <w:rsid w:val="00580A86"/>
    <w:rsid w:val="00582894"/>
    <w:rsid w:val="00586D6C"/>
    <w:rsid w:val="005878D7"/>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541CA"/>
    <w:rsid w:val="0066519D"/>
    <w:rsid w:val="00677500"/>
    <w:rsid w:val="0068247E"/>
    <w:rsid w:val="0068321A"/>
    <w:rsid w:val="006917B2"/>
    <w:rsid w:val="00692095"/>
    <w:rsid w:val="006A425C"/>
    <w:rsid w:val="006B0AB1"/>
    <w:rsid w:val="006C2F05"/>
    <w:rsid w:val="006E56FD"/>
    <w:rsid w:val="006E6880"/>
    <w:rsid w:val="006F43E5"/>
    <w:rsid w:val="006F495F"/>
    <w:rsid w:val="00711C72"/>
    <w:rsid w:val="0071243A"/>
    <w:rsid w:val="0073450F"/>
    <w:rsid w:val="00744CD3"/>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370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50BEB"/>
    <w:rsid w:val="00976CF3"/>
    <w:rsid w:val="00980A42"/>
    <w:rsid w:val="00982254"/>
    <w:rsid w:val="00985E08"/>
    <w:rsid w:val="009976B3"/>
    <w:rsid w:val="009A3792"/>
    <w:rsid w:val="009B0CF1"/>
    <w:rsid w:val="009B1FBF"/>
    <w:rsid w:val="009B2F1F"/>
    <w:rsid w:val="009B422E"/>
    <w:rsid w:val="009B4D6F"/>
    <w:rsid w:val="009C0E86"/>
    <w:rsid w:val="009C5328"/>
    <w:rsid w:val="009D2938"/>
    <w:rsid w:val="009E1998"/>
    <w:rsid w:val="009E4BAF"/>
    <w:rsid w:val="009E6BB7"/>
    <w:rsid w:val="009E7BA8"/>
    <w:rsid w:val="009F3126"/>
    <w:rsid w:val="00A02B7A"/>
    <w:rsid w:val="00A039CA"/>
    <w:rsid w:val="00A0724B"/>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A24A4"/>
    <w:rsid w:val="00AA4766"/>
    <w:rsid w:val="00AB29A9"/>
    <w:rsid w:val="00AB563C"/>
    <w:rsid w:val="00AB5ED5"/>
    <w:rsid w:val="00AB66A5"/>
    <w:rsid w:val="00AC2621"/>
    <w:rsid w:val="00AC630C"/>
    <w:rsid w:val="00AC7636"/>
    <w:rsid w:val="00AE6600"/>
    <w:rsid w:val="00AE7D13"/>
    <w:rsid w:val="00AF4052"/>
    <w:rsid w:val="00AF47CA"/>
    <w:rsid w:val="00AF7B16"/>
    <w:rsid w:val="00B07102"/>
    <w:rsid w:val="00B07556"/>
    <w:rsid w:val="00B10F80"/>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673C6"/>
    <w:rsid w:val="00B70C0E"/>
    <w:rsid w:val="00B80DE8"/>
    <w:rsid w:val="00B8161D"/>
    <w:rsid w:val="00B81980"/>
    <w:rsid w:val="00B84EBC"/>
    <w:rsid w:val="00B86D38"/>
    <w:rsid w:val="00B90C14"/>
    <w:rsid w:val="00B9691D"/>
    <w:rsid w:val="00BA650B"/>
    <w:rsid w:val="00BB56D3"/>
    <w:rsid w:val="00BC6222"/>
    <w:rsid w:val="00BD201F"/>
    <w:rsid w:val="00BD3371"/>
    <w:rsid w:val="00BD7BF7"/>
    <w:rsid w:val="00BE3189"/>
    <w:rsid w:val="00C06971"/>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75CC"/>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2C36"/>
    <w:rsid w:val="00DA4AB8"/>
    <w:rsid w:val="00DB4085"/>
    <w:rsid w:val="00DB410E"/>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A1C47"/>
    <w:rsid w:val="00EA7314"/>
    <w:rsid w:val="00EB06F5"/>
    <w:rsid w:val="00EB407B"/>
    <w:rsid w:val="00EB7DFF"/>
    <w:rsid w:val="00ED16E6"/>
    <w:rsid w:val="00EE0ED9"/>
    <w:rsid w:val="00EE2E55"/>
    <w:rsid w:val="00EE7B90"/>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C7496"/>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CC7232"/>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qFormat/>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ListParagraph">
    <w:name w:val="List Paragraph"/>
    <w:basedOn w:val="Normal"/>
    <w:uiPriority w:val="34"/>
    <w:qFormat/>
    <w:rsid w:val="00491E77"/>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ind w:left="720"/>
      <w:contextualSpacing/>
      <w:jc w:val="both"/>
    </w:pPr>
    <w:rPr>
      <w:snapToGrid/>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document.d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B3371-CE84-43B6-B7E3-7B604A74CA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E9CCEE-5665-43F5-AF63-E62497828C4D}">
  <ds:schemaRefs>
    <ds:schemaRef ds:uri="http://schemas.microsoft.com/sharepoint/v3/contenttype/forms"/>
  </ds:schemaRefs>
</ds:datastoreItem>
</file>

<file path=customXml/itemProps3.xml><?xml version="1.0" encoding="utf-8"?>
<ds:datastoreItem xmlns:ds="http://schemas.openxmlformats.org/officeDocument/2006/customXml" ds:itemID="{258E1AEE-2F40-4B67-888D-37EC9AB0F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E5FF6-1934-4446-9FC9-2416C6C52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6</cp:revision>
  <cp:lastPrinted>2022-10-17T10:19:00Z</cp:lastPrinted>
  <dcterms:created xsi:type="dcterms:W3CDTF">2023-08-22T07:22:00Z</dcterms:created>
  <dcterms:modified xsi:type="dcterms:W3CDTF">2023-08-28T14:10:00Z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